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B8C4" w14:textId="77777777" w:rsidR="002A2ABF" w:rsidRPr="00EB346E" w:rsidRDefault="002A2ABF" w:rsidP="002A2ABF">
      <w:pPr>
        <w:autoSpaceDE w:val="0"/>
        <w:autoSpaceDN w:val="0"/>
        <w:adjustRightInd w:val="0"/>
        <w:jc w:val="center"/>
        <w:rPr>
          <w:b/>
          <w:lang w:val="id-ID"/>
        </w:rPr>
      </w:pPr>
      <w:r w:rsidRPr="00BD3730">
        <w:rPr>
          <w:b/>
          <w:sz w:val="28"/>
          <w:szCs w:val="28"/>
          <w:lang w:val="en-GB"/>
        </w:rPr>
        <w:t>RANCANG BANGUN SISTEM INFORMASI PENGAJUAN MUSTAHIK ZAKAT BERBASIS WEB DI BADAN AMIL ZAKAT NASIONAL KABUPATEN KEBUMEN</w:t>
      </w:r>
    </w:p>
    <w:p w14:paraId="7F762305" w14:textId="77777777" w:rsidR="00C206B3" w:rsidRPr="002169F5" w:rsidRDefault="00C206B3" w:rsidP="00C206B3">
      <w:pPr>
        <w:keepNext/>
        <w:suppressAutoHyphens/>
        <w:jc w:val="center"/>
        <w:outlineLvl w:val="0"/>
        <w:rPr>
          <w:b/>
          <w:sz w:val="28"/>
          <w:szCs w:val="28"/>
          <w:lang w:val="id-ID"/>
        </w:rPr>
      </w:pPr>
    </w:p>
    <w:p w14:paraId="722A85A1" w14:textId="77777777" w:rsidR="00C206B3" w:rsidRPr="00E43406" w:rsidRDefault="00C206B3" w:rsidP="00221761">
      <w:pPr>
        <w:keepNext/>
        <w:suppressAutoHyphens/>
        <w:jc w:val="right"/>
        <w:outlineLvl w:val="0"/>
        <w:rPr>
          <w:b/>
          <w:bCs/>
          <w:noProof/>
          <w:sz w:val="24"/>
          <w:lang w:val="id-ID"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C206B3" w:rsidRPr="00E43406" w14:paraId="7C8452E7" w14:textId="77777777" w:rsidTr="008603A9">
        <w:trPr>
          <w:trHeight w:val="100"/>
        </w:trPr>
        <w:tc>
          <w:tcPr>
            <w:tcW w:w="9639" w:type="dxa"/>
          </w:tcPr>
          <w:p w14:paraId="6455536B" w14:textId="77777777" w:rsidR="00C206B3" w:rsidRPr="00FF3B2C" w:rsidRDefault="001C6745" w:rsidP="001C6745">
            <w:pPr>
              <w:tabs>
                <w:tab w:val="center" w:pos="4720"/>
                <w:tab w:val="right" w:pos="9441"/>
              </w:tabs>
              <w:suppressAutoHyphens/>
              <w:jc w:val="left"/>
              <w:rPr>
                <w:i/>
                <w:noProof/>
                <w:color w:val="000000"/>
                <w:sz w:val="24"/>
                <w:szCs w:val="24"/>
                <w:vertAlign w:val="superscript"/>
                <w:lang w:val="id-ID" w:eastAsia="zh-CN"/>
              </w:rPr>
            </w:pPr>
            <w:r>
              <w:rPr>
                <w:b/>
                <w:bCs/>
                <w:noProof/>
                <w:sz w:val="24"/>
                <w:szCs w:val="24"/>
                <w:lang w:val="id-ID" w:eastAsia="zh-CN"/>
              </w:rPr>
              <w:tab/>
            </w:r>
            <w:r w:rsidR="002A2ABF" w:rsidRPr="00F3020E">
              <w:rPr>
                <w:b/>
                <w:bCs/>
                <w:lang w:val="id-ID"/>
              </w:rPr>
              <w:t>Ahmad Fauzi Mabrur</w:t>
            </w:r>
            <w:r w:rsidR="00C206B3" w:rsidRPr="00FF3B2C">
              <w:rPr>
                <w:noProof/>
                <w:color w:val="000000"/>
                <w:sz w:val="24"/>
                <w:szCs w:val="24"/>
                <w:vertAlign w:val="superscript"/>
                <w:lang w:val="id-ID" w:eastAsia="zh-CN"/>
              </w:rPr>
              <w:t>1)</w:t>
            </w:r>
            <w:r>
              <w:rPr>
                <w:noProof/>
                <w:color w:val="000000"/>
                <w:sz w:val="24"/>
                <w:szCs w:val="24"/>
                <w:vertAlign w:val="superscript"/>
                <w:lang w:val="id-ID" w:eastAsia="zh-CN"/>
              </w:rPr>
              <w:tab/>
            </w:r>
            <w:r w:rsidR="00C206B3" w:rsidRPr="00FF3B2C">
              <w:rPr>
                <w:b/>
                <w:noProof/>
                <w:color w:val="000000"/>
                <w:sz w:val="24"/>
                <w:szCs w:val="24"/>
                <w:lang w:val="id-ID" w:eastAsia="zh-CN"/>
              </w:rPr>
              <w:br/>
            </w:r>
            <w:r w:rsidR="00FD58EC">
              <w:rPr>
                <w:b/>
                <w:bCs/>
                <w:noProof/>
                <w:sz w:val="24"/>
                <w:szCs w:val="24"/>
                <w:lang w:val="id-ID" w:eastAsia="zh-CN"/>
              </w:rPr>
              <w:t xml:space="preserve">                           </w:t>
            </w:r>
            <w:r w:rsidR="002A2ABF">
              <w:rPr>
                <w:b/>
                <w:bCs/>
                <w:noProof/>
                <w:sz w:val="24"/>
                <w:szCs w:val="24"/>
                <w:lang w:val="id-ID" w:eastAsia="zh-CN"/>
              </w:rPr>
              <w:t xml:space="preserve">                            </w:t>
            </w:r>
            <w:r w:rsidR="002A2ABF">
              <w:rPr>
                <w:b/>
                <w:lang w:val="id-ID"/>
              </w:rPr>
              <w:t>Septi Wahyu Khusnul Khotimah</w:t>
            </w:r>
            <w:r w:rsidR="00FD58EC">
              <w:rPr>
                <w:noProof/>
                <w:color w:val="000000"/>
                <w:sz w:val="24"/>
                <w:szCs w:val="24"/>
                <w:vertAlign w:val="superscript"/>
                <w:lang w:val="id-ID" w:eastAsia="zh-CN"/>
              </w:rPr>
              <w:t>2</w:t>
            </w:r>
            <w:r w:rsidR="00FD58EC" w:rsidRPr="00FF3B2C">
              <w:rPr>
                <w:noProof/>
                <w:color w:val="000000"/>
                <w:sz w:val="24"/>
                <w:szCs w:val="24"/>
                <w:vertAlign w:val="superscript"/>
                <w:lang w:val="id-ID" w:eastAsia="zh-CN"/>
              </w:rPr>
              <w:t>)</w:t>
            </w:r>
          </w:p>
          <w:p w14:paraId="386E194C" w14:textId="77777777" w:rsidR="00C206B3" w:rsidRPr="003E3D6F" w:rsidRDefault="00F75D78" w:rsidP="003E3D6F">
            <w:pPr>
              <w:suppressAutoHyphens/>
              <w:jc w:val="center"/>
              <w:rPr>
                <w:i/>
                <w:iCs/>
                <w:noProof/>
                <w:sz w:val="24"/>
                <w:szCs w:val="24"/>
                <w:lang w:val="id-ID" w:eastAsia="zh-CN"/>
              </w:rPr>
            </w:pPr>
            <w:r>
              <w:rPr>
                <w:i/>
                <w:noProof/>
                <w:color w:val="000000"/>
                <w:sz w:val="24"/>
                <w:szCs w:val="24"/>
                <w:vertAlign w:val="superscript"/>
                <w:lang w:val="id-ID" w:eastAsia="zh-CN"/>
              </w:rPr>
              <w:t>1</w:t>
            </w:r>
            <w:r w:rsidR="002A2ABF">
              <w:rPr>
                <w:i/>
                <w:noProof/>
                <w:color w:val="000000"/>
                <w:sz w:val="24"/>
                <w:szCs w:val="24"/>
                <w:vertAlign w:val="superscript"/>
                <w:lang w:val="id-ID" w:eastAsia="zh-CN"/>
              </w:rPr>
              <w:t>)</w:t>
            </w:r>
            <w:r w:rsidR="003E3D6F">
              <w:rPr>
                <w:i/>
                <w:noProof/>
                <w:color w:val="000000"/>
                <w:sz w:val="24"/>
                <w:szCs w:val="24"/>
                <w:lang w:val="id-ID" w:eastAsia="zh-CN"/>
              </w:rPr>
              <w:t>T</w:t>
            </w:r>
            <w:r w:rsidR="003E3D6F">
              <w:rPr>
                <w:i/>
                <w:noProof/>
                <w:color w:val="000000"/>
                <w:sz w:val="24"/>
                <w:szCs w:val="24"/>
                <w:lang w:val="en-GB" w:eastAsia="zh-CN"/>
              </w:rPr>
              <w:t>eknologi Informasi STMIK PGRI Arungbinang Kebumen</w:t>
            </w:r>
            <w:r w:rsidR="00C206B3" w:rsidRPr="00FF3B2C">
              <w:rPr>
                <w:i/>
                <w:noProof/>
                <w:color w:val="000000"/>
                <w:sz w:val="24"/>
                <w:szCs w:val="24"/>
                <w:lang w:val="id-ID" w:eastAsia="zh-CN"/>
              </w:rPr>
              <w:t xml:space="preserve"> </w:t>
            </w:r>
          </w:p>
          <w:p w14:paraId="72CD41E3" w14:textId="77777777" w:rsidR="00C206B3" w:rsidRPr="00FF3B2C" w:rsidRDefault="00C206B3" w:rsidP="00FF6ED1">
            <w:pPr>
              <w:suppressAutoHyphens/>
              <w:jc w:val="center"/>
              <w:rPr>
                <w:i/>
                <w:noProof/>
                <w:sz w:val="24"/>
                <w:szCs w:val="24"/>
                <w:lang w:val="id-ID" w:eastAsia="zh-CN"/>
              </w:rPr>
            </w:pPr>
            <w:r w:rsidRPr="00FF3B2C">
              <w:rPr>
                <w:i/>
                <w:noProof/>
                <w:sz w:val="24"/>
                <w:szCs w:val="24"/>
                <w:lang w:val="id-ID" w:eastAsia="zh-CN"/>
              </w:rPr>
              <w:t xml:space="preserve">Email : </w:t>
            </w:r>
            <w:hyperlink r:id="rId7" w:history="1">
              <w:r w:rsidR="002A2ABF" w:rsidRPr="00156A9F">
                <w:rPr>
                  <w:rStyle w:val="Hyperlink"/>
                  <w:lang w:val="id-ID"/>
                </w:rPr>
                <w:t>lawet.jayadi01@gmail.com</w:t>
              </w:r>
            </w:hyperlink>
            <w:r w:rsidRPr="00FF3B2C">
              <w:rPr>
                <w:i/>
                <w:noProof/>
                <w:sz w:val="24"/>
                <w:szCs w:val="24"/>
                <w:vertAlign w:val="superscript"/>
                <w:lang w:val="id-ID" w:eastAsia="zh-CN"/>
              </w:rPr>
              <w:t>1)</w:t>
            </w:r>
          </w:p>
          <w:p w14:paraId="47659408" w14:textId="77777777" w:rsidR="00FD58EC" w:rsidRPr="00FF3B2C" w:rsidRDefault="00FD58EC" w:rsidP="00FD58EC">
            <w:pPr>
              <w:suppressAutoHyphens/>
              <w:jc w:val="center"/>
              <w:rPr>
                <w:i/>
                <w:noProof/>
                <w:sz w:val="24"/>
                <w:szCs w:val="24"/>
                <w:lang w:val="id-ID" w:eastAsia="zh-CN"/>
              </w:rPr>
            </w:pPr>
            <w:r w:rsidRPr="00FF3B2C">
              <w:rPr>
                <w:i/>
                <w:noProof/>
                <w:sz w:val="24"/>
                <w:szCs w:val="24"/>
                <w:lang w:val="id-ID" w:eastAsia="zh-CN"/>
              </w:rPr>
              <w:t xml:space="preserve">Email : </w:t>
            </w:r>
            <w:hyperlink r:id="rId8" w:history="1">
              <w:r w:rsidRPr="001D05A2">
                <w:rPr>
                  <w:rStyle w:val="Hyperlink"/>
                  <w:i/>
                  <w:noProof/>
                  <w:sz w:val="24"/>
                  <w:szCs w:val="24"/>
                  <w:lang w:val="id-ID" w:eastAsia="zh-CN"/>
                </w:rPr>
                <w:t>.</w:t>
              </w:r>
              <w:hyperlink r:id="rId9" w:history="1">
                <w:r w:rsidR="002A2ABF" w:rsidRPr="0009007D">
                  <w:rPr>
                    <w:rStyle w:val="Hyperlink"/>
                    <w:lang w:val="id-ID"/>
                  </w:rPr>
                  <w:t>septywahyuu@gmail.com</w:t>
                </w:r>
              </w:hyperlink>
            </w:hyperlink>
            <w:r>
              <w:rPr>
                <w:i/>
                <w:noProof/>
                <w:sz w:val="24"/>
                <w:szCs w:val="24"/>
                <w:lang w:val="id-ID" w:eastAsia="zh-CN"/>
              </w:rPr>
              <w:t xml:space="preserve"> </w:t>
            </w:r>
            <w:r>
              <w:rPr>
                <w:i/>
                <w:noProof/>
                <w:sz w:val="24"/>
                <w:szCs w:val="24"/>
                <w:vertAlign w:val="superscript"/>
                <w:lang w:val="id-ID" w:eastAsia="zh-CN"/>
              </w:rPr>
              <w:t>2</w:t>
            </w:r>
            <w:r w:rsidRPr="00FF3B2C">
              <w:rPr>
                <w:i/>
                <w:noProof/>
                <w:sz w:val="24"/>
                <w:szCs w:val="24"/>
                <w:vertAlign w:val="superscript"/>
                <w:lang w:val="id-ID" w:eastAsia="zh-CN"/>
              </w:rPr>
              <w:t>)</w:t>
            </w:r>
          </w:p>
          <w:p w14:paraId="1EECC668" w14:textId="77777777" w:rsidR="00C206B3" w:rsidRPr="00E43406" w:rsidRDefault="00C206B3" w:rsidP="00FF6ED1">
            <w:pPr>
              <w:suppressAutoHyphens/>
              <w:rPr>
                <w:noProof/>
                <w:lang w:val="id-ID" w:eastAsia="zh-CN"/>
              </w:rPr>
            </w:pPr>
          </w:p>
        </w:tc>
      </w:tr>
      <w:tr w:rsidR="00FD58EC" w:rsidRPr="00E43406" w14:paraId="2E2C4B6D" w14:textId="77777777" w:rsidTr="008603A9">
        <w:trPr>
          <w:trHeight w:val="100"/>
        </w:trPr>
        <w:tc>
          <w:tcPr>
            <w:tcW w:w="9639" w:type="dxa"/>
          </w:tcPr>
          <w:p w14:paraId="7B6D60ED" w14:textId="77777777" w:rsidR="00FD58EC" w:rsidRDefault="00FD58EC" w:rsidP="001C6745">
            <w:pPr>
              <w:tabs>
                <w:tab w:val="center" w:pos="4720"/>
                <w:tab w:val="right" w:pos="9441"/>
              </w:tabs>
              <w:suppressAutoHyphens/>
              <w:jc w:val="left"/>
              <w:rPr>
                <w:b/>
                <w:bCs/>
                <w:noProof/>
                <w:sz w:val="24"/>
                <w:szCs w:val="24"/>
                <w:lang w:val="id-ID" w:eastAsia="zh-CN"/>
              </w:rPr>
            </w:pPr>
          </w:p>
        </w:tc>
      </w:tr>
    </w:tbl>
    <w:p w14:paraId="74565AA7" w14:textId="77777777" w:rsidR="00C206B3" w:rsidRPr="002B678D" w:rsidRDefault="00C206B3" w:rsidP="00C206B3">
      <w:pPr>
        <w:pStyle w:val="SammaryHeader"/>
        <w:ind w:left="282" w:hanging="282"/>
        <w:rPr>
          <w:sz w:val="24"/>
          <w:szCs w:val="24"/>
        </w:rPr>
        <w:sectPr w:rsidR="00C206B3" w:rsidRPr="002B678D" w:rsidSect="00100F65">
          <w:headerReference w:type="default" r:id="rId10"/>
          <w:footerReference w:type="default" r:id="rId11"/>
          <w:footnotePr>
            <w:numRestart w:val="eachPage"/>
          </w:footnotePr>
          <w:pgSz w:w="11907" w:h="16839" w:code="9"/>
          <w:pgMar w:top="1418" w:right="851" w:bottom="1588" w:left="1418" w:header="720" w:footer="720" w:gutter="0"/>
          <w:pgNumType w:start="41"/>
          <w:cols w:space="461"/>
          <w:docGrid w:linePitch="272"/>
        </w:sectPr>
      </w:pPr>
    </w:p>
    <w:p w14:paraId="2FE0B281" w14:textId="77777777" w:rsidR="00C206B3" w:rsidRDefault="00C206B3" w:rsidP="00C206B3">
      <w:pPr>
        <w:pStyle w:val="SammaryHeader"/>
        <w:jc w:val="center"/>
      </w:pPr>
    </w:p>
    <w:p w14:paraId="5A2CBFD3" w14:textId="77777777" w:rsidR="00C206B3" w:rsidRPr="00C206B3" w:rsidRDefault="000C585C" w:rsidP="00C206B3">
      <w:pPr>
        <w:pStyle w:val="SammaryHeader"/>
        <w:ind w:left="282" w:hanging="282"/>
        <w:jc w:val="center"/>
        <w:rPr>
          <w:i/>
          <w:sz w:val="24"/>
          <w:szCs w:val="24"/>
          <w:lang w:val="id-ID"/>
        </w:rPr>
      </w:pPr>
      <w:r w:rsidRPr="00C206B3">
        <w:rPr>
          <w:i/>
          <w:sz w:val="24"/>
          <w:szCs w:val="24"/>
        </w:rPr>
        <w:t>Abstract</w:t>
      </w:r>
    </w:p>
    <w:p w14:paraId="01C7EE01" w14:textId="77777777" w:rsidR="00C206B3" w:rsidRPr="00FF3B2C" w:rsidRDefault="00C206B3" w:rsidP="00C206B3">
      <w:pPr>
        <w:rPr>
          <w:sz w:val="24"/>
          <w:szCs w:val="24"/>
          <w:lang w:val="id-ID" w:eastAsia="ja-JP"/>
        </w:rPr>
      </w:pPr>
    </w:p>
    <w:p w14:paraId="6E024280" w14:textId="77777777" w:rsidR="006C5BF4" w:rsidRDefault="002A2ABF" w:rsidP="006F1B46">
      <w:pPr>
        <w:pStyle w:val="PlainText"/>
        <w:jc w:val="both"/>
        <w:rPr>
          <w:rFonts w:ascii="Times New Roman" w:hAnsi="Times New Roman"/>
          <w:i/>
        </w:rPr>
      </w:pPr>
      <w:r w:rsidRPr="002A2ABF">
        <w:rPr>
          <w:rFonts w:ascii="Times New Roman" w:hAnsi="Times New Roman"/>
          <w:i/>
          <w:lang w:val="id-ID"/>
        </w:rPr>
        <w:t xml:space="preserve">Badan Amil Zakat Nasional </w:t>
      </w:r>
      <w:r w:rsidRPr="002A2ABF">
        <w:rPr>
          <w:rFonts w:ascii="Times New Roman" w:hAnsi="Times New Roman"/>
          <w:i/>
        </w:rPr>
        <w:t xml:space="preserve">(BAZNAS) of </w:t>
      </w:r>
      <w:proofErr w:type="spellStart"/>
      <w:r w:rsidRPr="002A2ABF">
        <w:rPr>
          <w:rFonts w:ascii="Times New Roman" w:hAnsi="Times New Roman"/>
          <w:i/>
        </w:rPr>
        <w:t>Kebumen</w:t>
      </w:r>
      <w:proofErr w:type="spellEnd"/>
      <w:r w:rsidRPr="002A2ABF">
        <w:rPr>
          <w:rFonts w:ascii="Times New Roman" w:hAnsi="Times New Roman"/>
          <w:i/>
        </w:rPr>
        <w:t xml:space="preserve"> Regency </w:t>
      </w:r>
      <w:r w:rsidR="006C5BF4" w:rsidRPr="006C5BF4">
        <w:rPr>
          <w:rFonts w:ascii="Times New Roman" w:hAnsi="Times New Roman"/>
          <w:i/>
        </w:rPr>
        <w:t xml:space="preserve">is </w:t>
      </w:r>
      <w:r w:rsidR="006F1B46" w:rsidRPr="006F1B46">
        <w:rPr>
          <w:rFonts w:ascii="Times New Roman" w:hAnsi="Times New Roman"/>
          <w:i/>
        </w:rPr>
        <w:t>an institution responsible for managing and distributing zakat to eligible recipients (</w:t>
      </w:r>
      <w:proofErr w:type="spellStart"/>
      <w:r w:rsidR="006F1B46" w:rsidRPr="006F1B46">
        <w:rPr>
          <w:rFonts w:ascii="Times New Roman" w:hAnsi="Times New Roman"/>
          <w:i/>
        </w:rPr>
        <w:t>Mustahik</w:t>
      </w:r>
      <w:proofErr w:type="spellEnd"/>
      <w:r w:rsidR="006F1B46" w:rsidRPr="006F1B46">
        <w:rPr>
          <w:rFonts w:ascii="Times New Roman" w:hAnsi="Times New Roman"/>
          <w:i/>
        </w:rPr>
        <w:t>). The current manual process for submitting assistance requests often results in inefficiencies in data management and delays in communicating application status updates. This study aims to design and develop a web-based information system for zakat assistance applications that facilitates public submissions and enables staff to manage application data in a more structured manner.</w:t>
      </w:r>
      <w:r w:rsidR="006F1B46">
        <w:rPr>
          <w:rFonts w:ascii="Times New Roman" w:hAnsi="Times New Roman"/>
          <w:i/>
        </w:rPr>
        <w:t xml:space="preserve"> </w:t>
      </w:r>
      <w:r w:rsidR="006F1B46" w:rsidRPr="006F1B46">
        <w:rPr>
          <w:rFonts w:ascii="Times New Roman" w:hAnsi="Times New Roman"/>
          <w:i/>
        </w:rPr>
        <w:t>The Waterfall development method was employed, encompassing the stages of requirements analysis, design, implementation, and testing. The system was developed using PHP with the CodeIgniter 4 framework, MySQL for the database, and Bootstrap 5 for the user interface. The resulting system provides features such as user registration and login, assistance application submission, application status tracking, and staff-managed application data processing.</w:t>
      </w:r>
      <w:r w:rsidR="006F1B46">
        <w:rPr>
          <w:rFonts w:ascii="Times New Roman" w:hAnsi="Times New Roman"/>
          <w:i/>
        </w:rPr>
        <w:t xml:space="preserve"> </w:t>
      </w:r>
      <w:r w:rsidR="006F1B46" w:rsidRPr="006F1B46">
        <w:rPr>
          <w:rFonts w:ascii="Times New Roman" w:hAnsi="Times New Roman"/>
          <w:i/>
        </w:rPr>
        <w:t xml:space="preserve">Black Box Testing was conducted to verify that the system’s functions operated according to the specified requirements. The system was also demonstrated to the Executive Head and staff of BAZNAS </w:t>
      </w:r>
      <w:proofErr w:type="spellStart"/>
      <w:r w:rsidR="006F1B46" w:rsidRPr="006F1B46">
        <w:rPr>
          <w:rFonts w:ascii="Times New Roman" w:hAnsi="Times New Roman"/>
          <w:i/>
        </w:rPr>
        <w:t>Kebumen</w:t>
      </w:r>
      <w:proofErr w:type="spellEnd"/>
      <w:r w:rsidR="006F1B46" w:rsidRPr="006F1B46">
        <w:rPr>
          <w:rFonts w:ascii="Times New Roman" w:hAnsi="Times New Roman"/>
          <w:i/>
        </w:rPr>
        <w:t xml:space="preserve"> Regency to obtain feedback on its functionality and suitability for managing </w:t>
      </w:r>
      <w:proofErr w:type="spellStart"/>
      <w:r w:rsidR="006F1B46" w:rsidRPr="006F1B46">
        <w:rPr>
          <w:rFonts w:ascii="Times New Roman" w:hAnsi="Times New Roman"/>
          <w:i/>
        </w:rPr>
        <w:t>Mustahik</w:t>
      </w:r>
      <w:proofErr w:type="spellEnd"/>
      <w:r w:rsidR="006F1B46" w:rsidRPr="006F1B46">
        <w:rPr>
          <w:rFonts w:ascii="Times New Roman" w:hAnsi="Times New Roman"/>
          <w:i/>
        </w:rPr>
        <w:t xml:space="preserve"> applications. The findings indicate that the system enhances the structure of application and data management processes while streamlining communication regarding application status.</w:t>
      </w:r>
    </w:p>
    <w:p w14:paraId="67BE13CC" w14:textId="77777777" w:rsidR="006F1B46" w:rsidRPr="008E2F3A" w:rsidRDefault="006F1B46" w:rsidP="006F1B46">
      <w:pPr>
        <w:pStyle w:val="PlainText"/>
        <w:rPr>
          <w:rFonts w:ascii="Times New Roman" w:hAnsi="Times New Roman"/>
          <w:i/>
          <w:lang w:val="id-ID"/>
        </w:rPr>
      </w:pPr>
    </w:p>
    <w:p w14:paraId="020A6E3A" w14:textId="77777777" w:rsidR="00C206B3" w:rsidRPr="006F1B46" w:rsidRDefault="00C206B3" w:rsidP="006F1B46">
      <w:pPr>
        <w:pStyle w:val="PlainText"/>
        <w:spacing w:after="80"/>
        <w:jc w:val="both"/>
        <w:rPr>
          <w:rFonts w:ascii="Times New Roman" w:hAnsi="Times New Roman"/>
          <w:i/>
          <w:lang w:val="en-GB"/>
        </w:rPr>
      </w:pPr>
      <w:r w:rsidRPr="008E2F3A">
        <w:rPr>
          <w:rFonts w:ascii="Times New Roman" w:hAnsi="Times New Roman"/>
          <w:b/>
          <w:i/>
        </w:rPr>
        <w:t>Keywords:</w:t>
      </w:r>
      <w:r w:rsidR="00BB1C84" w:rsidRPr="008E2F3A">
        <w:rPr>
          <w:rFonts w:ascii="Times New Roman" w:hAnsi="Times New Roman"/>
          <w:b/>
          <w:i/>
        </w:rPr>
        <w:t xml:space="preserve"> </w:t>
      </w:r>
      <w:proofErr w:type="spellStart"/>
      <w:r w:rsidR="006C5BF4">
        <w:rPr>
          <w:rFonts w:ascii="Times New Roman" w:hAnsi="Times New Roman"/>
          <w:i/>
          <w:lang w:val="en-GB"/>
        </w:rPr>
        <w:t>Mustahik</w:t>
      </w:r>
      <w:proofErr w:type="spellEnd"/>
      <w:r w:rsidRPr="008E2F3A">
        <w:rPr>
          <w:rFonts w:ascii="Times New Roman" w:hAnsi="Times New Roman"/>
          <w:i/>
          <w:lang w:val="id-ID"/>
        </w:rPr>
        <w:t xml:space="preserve">, </w:t>
      </w:r>
      <w:r w:rsidR="006F1B46">
        <w:rPr>
          <w:rFonts w:ascii="Times New Roman" w:hAnsi="Times New Roman"/>
          <w:i/>
          <w:lang w:val="en-GB"/>
        </w:rPr>
        <w:t>Zakat</w:t>
      </w:r>
      <w:r w:rsidRPr="008E2F3A">
        <w:rPr>
          <w:rFonts w:ascii="Times New Roman" w:hAnsi="Times New Roman"/>
          <w:i/>
          <w:lang w:val="id-ID"/>
        </w:rPr>
        <w:t xml:space="preserve">, </w:t>
      </w:r>
      <w:r w:rsidR="006F1B46">
        <w:rPr>
          <w:rFonts w:ascii="Times New Roman" w:hAnsi="Times New Roman"/>
          <w:i/>
          <w:lang w:val="en-GB"/>
        </w:rPr>
        <w:t>Waterfall</w:t>
      </w:r>
      <w:r w:rsidRPr="008E2F3A">
        <w:rPr>
          <w:rFonts w:ascii="Times New Roman" w:hAnsi="Times New Roman"/>
          <w:i/>
          <w:lang w:val="id-ID"/>
        </w:rPr>
        <w:t xml:space="preserve">, </w:t>
      </w:r>
      <w:r w:rsidR="006C5BF4" w:rsidRPr="002A2ABF">
        <w:rPr>
          <w:rFonts w:ascii="Times New Roman" w:hAnsi="Times New Roman"/>
          <w:i/>
        </w:rPr>
        <w:t>Black Box Testing</w:t>
      </w:r>
      <w:r w:rsidR="006F1B46">
        <w:rPr>
          <w:rFonts w:ascii="Times New Roman" w:hAnsi="Times New Roman"/>
          <w:i/>
          <w:lang w:val="en-GB"/>
        </w:rPr>
        <w:t>.</w:t>
      </w:r>
    </w:p>
    <w:p w14:paraId="653356DF" w14:textId="77777777" w:rsidR="00C206B3" w:rsidRPr="00FF3B2C" w:rsidRDefault="00C206B3" w:rsidP="00C206B3">
      <w:pPr>
        <w:rPr>
          <w:sz w:val="24"/>
          <w:szCs w:val="24"/>
          <w:lang w:eastAsia="ja-JP"/>
        </w:rPr>
      </w:pPr>
    </w:p>
    <w:p w14:paraId="7D98A4DE" w14:textId="77777777" w:rsidR="00C206B3" w:rsidRDefault="00C206B3" w:rsidP="00C206B3">
      <w:pPr>
        <w:rPr>
          <w:lang w:eastAsia="ja-JP"/>
        </w:rPr>
      </w:pPr>
    </w:p>
    <w:p w14:paraId="63F9D328" w14:textId="77777777" w:rsidR="00C206B3" w:rsidRDefault="00C206B3" w:rsidP="00C206B3">
      <w:pPr>
        <w:pStyle w:val="SammaryHeader"/>
        <w:jc w:val="center"/>
        <w:sectPr w:rsidR="00C206B3" w:rsidSect="00622DF5">
          <w:footnotePr>
            <w:numRestart w:val="eachPage"/>
          </w:footnotePr>
          <w:type w:val="continuous"/>
          <w:pgSz w:w="11907" w:h="16839" w:code="9"/>
          <w:pgMar w:top="1418" w:right="851" w:bottom="1588" w:left="1418" w:header="720" w:footer="720" w:gutter="0"/>
          <w:cols w:space="461"/>
          <w:docGrid w:linePitch="272"/>
        </w:sectPr>
      </w:pPr>
    </w:p>
    <w:p w14:paraId="02267EC6" w14:textId="77777777" w:rsidR="00C206B3" w:rsidRPr="008E2F3A" w:rsidRDefault="00C206B3" w:rsidP="008E2F3A">
      <w:pPr>
        <w:pStyle w:val="ChapterTitle"/>
        <w:spacing w:before="240" w:after="120"/>
        <w:rPr>
          <w:szCs w:val="24"/>
          <w:lang w:val="id-ID"/>
        </w:rPr>
      </w:pPr>
      <w:r w:rsidRPr="008E2F3A">
        <w:rPr>
          <w:szCs w:val="24"/>
          <w:lang w:val="id-ID"/>
        </w:rPr>
        <w:t>1. Pendahuluan</w:t>
      </w:r>
    </w:p>
    <w:p w14:paraId="19DA3239" w14:textId="77777777" w:rsidR="002A2ABF" w:rsidRPr="00AB6622" w:rsidRDefault="002A2ABF" w:rsidP="00AB6622">
      <w:pPr>
        <w:rPr>
          <w:rFonts w:eastAsia="Times New Roman"/>
          <w:sz w:val="22"/>
          <w:szCs w:val="22"/>
          <w:lang w:val="id-ID" w:eastAsia="id-ID"/>
        </w:rPr>
      </w:pPr>
      <w:r w:rsidRPr="00AB6622">
        <w:rPr>
          <w:rFonts w:eastAsia="Times New Roman"/>
          <w:sz w:val="22"/>
          <w:szCs w:val="22"/>
          <w:lang w:val="id-ID" w:eastAsia="id-ID"/>
        </w:rPr>
        <w:t>Perkembangan teknologi informasi telah mendorong transformasi digital di berbagai bidang, termasuk l</w:t>
      </w:r>
      <w:r w:rsidR="006F1B46">
        <w:rPr>
          <w:rFonts w:eastAsia="Times New Roman"/>
          <w:sz w:val="22"/>
          <w:szCs w:val="22"/>
          <w:lang w:val="id-ID" w:eastAsia="id-ID"/>
        </w:rPr>
        <w:t>ayanan publik dan sektor sosial</w:t>
      </w:r>
      <w:r w:rsidR="006F1B46">
        <w:rPr>
          <w:rFonts w:eastAsia="Times New Roman"/>
          <w:sz w:val="22"/>
          <w:szCs w:val="22"/>
          <w:lang w:val="en-GB" w:eastAsia="id-ID"/>
        </w:rPr>
        <w:t xml:space="preserve"> </w:t>
      </w:r>
      <w:r w:rsidRPr="00AB6622">
        <w:rPr>
          <w:rFonts w:eastAsia="Times New Roman"/>
          <w:sz w:val="22"/>
          <w:szCs w:val="22"/>
          <w:lang w:val="id-ID" w:eastAsia="id-ID"/>
        </w:rPr>
        <w:t>keagamaan. Digitalisasi tidak hanya mempercepat proses administrasi, tetapi juga meningkatkan transparansi dan akuntabilitas sehingga menumbuhkan kepercayaan masyarakat terhadap lembaga pengelola dana publik. Salah satu bidang yang membutuhkan dukungan teknologi informasi adalah pengelolaan zakat yang berperan penting dalam pengentasan kemiskinan dan peningkatan kesejahteraan masyarakat.</w:t>
      </w:r>
    </w:p>
    <w:p w14:paraId="62C56257" w14:textId="77777777" w:rsidR="002A2ABF" w:rsidRPr="00AB6622" w:rsidRDefault="002A2ABF" w:rsidP="006F1B46">
      <w:pPr>
        <w:rPr>
          <w:rFonts w:eastAsia="Times New Roman"/>
          <w:sz w:val="22"/>
          <w:szCs w:val="22"/>
          <w:lang w:val="id-ID" w:eastAsia="id-ID"/>
        </w:rPr>
      </w:pPr>
      <w:r w:rsidRPr="00AB6622">
        <w:rPr>
          <w:rFonts w:eastAsia="Times New Roman"/>
          <w:sz w:val="22"/>
          <w:szCs w:val="22"/>
          <w:lang w:val="id-ID" w:eastAsia="id-ID"/>
        </w:rPr>
        <w:t xml:space="preserve">BAZNAS sebagai lembaga resmi pengelola zakat memiliki tanggung jawab untuk memastikan penghimpunan dan penyaluran zakat berjalan profesional, transparan, dan tepat sasaran. Namun, di banyak daerah proses pengajuan zakat masih dilakukan secara manual sehingga menimbulkan </w:t>
      </w:r>
      <w:r w:rsidRPr="00AB6622">
        <w:rPr>
          <w:rFonts w:eastAsia="Times New Roman"/>
          <w:sz w:val="22"/>
          <w:szCs w:val="22"/>
          <w:lang w:val="id-ID" w:eastAsia="id-ID"/>
        </w:rPr>
        <w:t xml:space="preserve">permasalahan seperti keterlambatan verifikasi, berkas tidak lengkap, hingga keterbatasan akses informasi. Kondisi ini juga dialami oleh BAZNAS Kabupaten Banyuwangi, di mana proses pengajuan mustahik masih berbasis proposal kertas dengan waktu verifikasi yang cukup lama sehingga sering menimbulkan keluhan dari masyarakat </w:t>
      </w:r>
      <w:r w:rsidRPr="00AB6622">
        <w:rPr>
          <w:rFonts w:eastAsia="Times New Roman"/>
          <w:sz w:val="22"/>
          <w:szCs w:val="22"/>
          <w:lang w:val="id-ID" w:eastAsia="id-ID"/>
        </w:rPr>
        <w:fldChar w:fldCharType="begin" w:fldLock="1"/>
      </w:r>
      <w:r w:rsidRPr="00AB6622">
        <w:rPr>
          <w:rFonts w:eastAsia="Times New Roman"/>
          <w:sz w:val="22"/>
          <w:szCs w:val="22"/>
          <w:lang w:val="id-ID" w:eastAsia="id-ID"/>
        </w:rPr>
        <w:instrText>ADDIN CSL_CITATION {"citationItems":[{"id":"ITEM-1","itemData":{"DOI":"https://doi.org/10.24929/jars.v2i2.3450","author":[{"dropping-particle":"","family":"Abdus Samad, Tufik Saleh, Irma Yunita, Zaehol Fatah, Jarot Dwi Prasetyo","given":"Muhammad Dzikry Afandi","non-dropping-particle":"","parse-names":false,"suffix":""}],"id":"ITEM-1","issue":"Juni","issued":{"date-parts":[["2024"]]},"page":"36-41","title":"Sistem Informasi Pengajuan Mustahik Zakat Berbasis Web Di Badan AMIL Zakat Kabupaten Banyuwangi","type":"article-journal","volume":"1"},"uris":["http://www.mendeley.com/documents/?uuid=f6099c8e-7893-451d-b350-fed0e7e3a372"]}],"mendeley":{"formattedCitation":"(Abdus Samad, Tufik Saleh, Irma Yunita, Zaehol Fatah, Jarot Dwi Prasetyo, 2024)","plainTextFormattedCitation":"(Abdus Samad, Tufik Saleh, Irma Yunita, Zaehol Fatah, Jarot Dwi Prasetyo, 2024)","previouslyFormattedCitation":"(Abdus Samad, Tufik Saleh, Irma Yunita, Zaehol Fatah, Jarot Dwi Prasetyo, 2024)"},"properties":{"noteIndex":0},"schema":"https://github.com/citation-style-language/schema/raw/master/csl-citation.json"}</w:instrText>
      </w:r>
      <w:r w:rsidRPr="00AB6622">
        <w:rPr>
          <w:rFonts w:eastAsia="Times New Roman"/>
          <w:sz w:val="22"/>
          <w:szCs w:val="22"/>
          <w:lang w:val="id-ID" w:eastAsia="id-ID"/>
        </w:rPr>
        <w:fldChar w:fldCharType="separate"/>
      </w:r>
      <w:r w:rsidRPr="00AB6622">
        <w:rPr>
          <w:rFonts w:eastAsia="Times New Roman"/>
          <w:sz w:val="22"/>
          <w:szCs w:val="22"/>
          <w:lang w:val="id-ID" w:eastAsia="id-ID"/>
        </w:rPr>
        <w:t>(Abdus Samad</w:t>
      </w:r>
      <w:r w:rsidR="006F1B46" w:rsidRPr="006F1B46">
        <w:rPr>
          <w:rFonts w:eastAsia="Times New Roman"/>
          <w:sz w:val="22"/>
          <w:szCs w:val="22"/>
          <w:lang w:val="id-ID" w:eastAsia="id-ID"/>
        </w:rPr>
        <w:t xml:space="preserve"> dkk</w:t>
      </w:r>
      <w:r w:rsidRPr="00AB6622">
        <w:rPr>
          <w:rFonts w:eastAsia="Times New Roman"/>
          <w:sz w:val="22"/>
          <w:szCs w:val="22"/>
          <w:lang w:val="id-ID" w:eastAsia="id-ID"/>
        </w:rPr>
        <w:t xml:space="preserve"> 2024)</w:t>
      </w:r>
      <w:r w:rsidRPr="00AB6622">
        <w:rPr>
          <w:rFonts w:eastAsia="Times New Roman"/>
          <w:sz w:val="22"/>
          <w:szCs w:val="22"/>
          <w:lang w:val="id-ID" w:eastAsia="id-ID"/>
        </w:rPr>
        <w:fldChar w:fldCharType="end"/>
      </w:r>
    </w:p>
    <w:p w14:paraId="495A85D6" w14:textId="77777777" w:rsidR="002A2ABF" w:rsidRPr="00AB6622" w:rsidRDefault="002A2ABF" w:rsidP="00AB6622">
      <w:pPr>
        <w:rPr>
          <w:rFonts w:eastAsia="Times New Roman"/>
          <w:sz w:val="22"/>
          <w:szCs w:val="22"/>
          <w:lang w:val="id-ID" w:eastAsia="id-ID"/>
        </w:rPr>
      </w:pPr>
      <w:r w:rsidRPr="00AB6622">
        <w:rPr>
          <w:rFonts w:eastAsia="Times New Roman"/>
          <w:sz w:val="22"/>
          <w:szCs w:val="22"/>
          <w:lang w:val="id-ID" w:eastAsia="id-ID"/>
        </w:rPr>
        <w:t xml:space="preserve">Situasi yang sama terjadi </w:t>
      </w:r>
      <w:r w:rsidR="006F1B46">
        <w:rPr>
          <w:rFonts w:eastAsia="Times New Roman"/>
          <w:sz w:val="22"/>
          <w:szCs w:val="22"/>
          <w:lang w:val="id-ID" w:eastAsia="id-ID"/>
        </w:rPr>
        <w:t>di BAZNAS Kabupaten Kebumen, di</w:t>
      </w:r>
      <w:r w:rsidRPr="00AB6622">
        <w:rPr>
          <w:rFonts w:eastAsia="Times New Roman"/>
          <w:sz w:val="22"/>
          <w:szCs w:val="22"/>
          <w:lang w:val="id-ID" w:eastAsia="id-ID"/>
        </w:rPr>
        <w:t xml:space="preserve">mana masyarakat masih harus melalui serangkaian prosedur manual dalam mengajukan bantuan. Hal ini menyulitkan terutama bagi masyarakat di daerah pelosok yang jauh dari pusat layanan. Oleh karena itu, dibutuhkan sebuah sistem informasi pengajuan mustahik zakat berbasis web yang dapat diakses kapan saja dan dari mana saja. Sistem ini memungkinkan masyarakat untuk mengajukan permohonan secara mandiri, mengunggah dokumen secara digital, serta memantau status pengajuan secara real-time. Selain </w:t>
      </w:r>
      <w:r w:rsidRPr="00AB6622">
        <w:rPr>
          <w:rFonts w:eastAsia="Times New Roman"/>
          <w:sz w:val="22"/>
          <w:szCs w:val="22"/>
          <w:lang w:val="id-ID" w:eastAsia="id-ID"/>
        </w:rPr>
        <w:lastRenderedPageBreak/>
        <w:t>itu, sistem ini akan membantu BAZNAS dalam verifikasi data, pencairan bantuan, serta pelaporan agar lebih cepat, tertib, dan akuntabel.</w:t>
      </w:r>
    </w:p>
    <w:p w14:paraId="30CD419A" w14:textId="77777777" w:rsidR="00C206B3" w:rsidRPr="008E2F3A" w:rsidRDefault="00C206B3" w:rsidP="008E2F3A">
      <w:pPr>
        <w:pStyle w:val="ChapterTitle"/>
        <w:spacing w:before="240" w:after="120"/>
        <w:rPr>
          <w:szCs w:val="24"/>
          <w:lang w:val="id-ID"/>
        </w:rPr>
      </w:pPr>
      <w:r w:rsidRPr="008E2F3A">
        <w:rPr>
          <w:szCs w:val="24"/>
          <w:lang w:val="id-ID"/>
        </w:rPr>
        <w:t>2. Pembahasan</w:t>
      </w:r>
    </w:p>
    <w:p w14:paraId="4D5A8923" w14:textId="77777777" w:rsidR="00AB6622" w:rsidRPr="00AB6622" w:rsidRDefault="00AB6622" w:rsidP="00AB6622">
      <w:pPr>
        <w:spacing w:before="120" w:after="120"/>
        <w:rPr>
          <w:rFonts w:eastAsia="Times New Roman"/>
          <w:b/>
          <w:sz w:val="22"/>
          <w:szCs w:val="22"/>
          <w:lang w:val="en-GB" w:eastAsia="id-ID"/>
        </w:rPr>
      </w:pPr>
      <w:r w:rsidRPr="00AB6622">
        <w:rPr>
          <w:rFonts w:eastAsia="Times New Roman"/>
          <w:sz w:val="22"/>
          <w:szCs w:val="22"/>
          <w:lang w:val="id-ID" w:eastAsia="id-ID"/>
        </w:rPr>
        <w:t xml:space="preserve">Penelitian ini menggunakan metode pengembangan perangkat lunak model </w:t>
      </w:r>
      <w:r w:rsidRPr="00AB6622">
        <w:rPr>
          <w:rFonts w:eastAsia="Times New Roman"/>
          <w:i/>
          <w:iCs/>
          <w:sz w:val="22"/>
          <w:szCs w:val="22"/>
          <w:lang w:val="id-ID" w:eastAsia="id-ID"/>
        </w:rPr>
        <w:t>Waterfall</w:t>
      </w:r>
      <w:r w:rsidRPr="00AB6622">
        <w:rPr>
          <w:rFonts w:eastAsia="Times New Roman"/>
          <w:sz w:val="22"/>
          <w:szCs w:val="22"/>
          <w:lang w:val="id-ID" w:eastAsia="id-ID"/>
        </w:rPr>
        <w:t>, yang terdiri dari lima tahapan utama yaitu analisis kebutuhan, perancangan sistem, implementasi, pengujian, dan pemeliharaan. Pada tahap analisis kebutuhan dilakukan identifikasi kebutuhan pengguna, baik dari sisi masyarakat sebagai mustahik maupun admin BAZNAS sebagai pengelola. Tahap perancangan dilakukan dengan membuat model sistem menggunakan UML (use case, activity, sequence, dan class diagram) serta rancangan antarmuka berbasis web. Implementasi sistem menggunakan bahasa pemrograman PHP dengan framework CodeIgniter 4, Bootstrap 5 sebagai tampilan antarmuka, dan MySQL sebagai basis data. Setelah itu dilakukan pengujian dengan metode blackbox testing untuk memastikan seluruh fungsi berjalan sesuai kebutuhan. Penelitian ini juga menggunakan teknik pengumpulan data melalui observasi langsung pada proses pengajuan di BAZNAS Kabupaten Kebumen, wawancara dengan pihak terkait, studi dokumentasi, serta studi literatur dari berbagai sumber yang relevan.</w:t>
      </w:r>
    </w:p>
    <w:p w14:paraId="254BD58A"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Hasil penelitian ini berupa sistem informasi pengajuan mustahik zakat berbasis web yang dibangun dengan framework CodeIgniter 4 dan basis data MySQL. Sistem ini dapat digunakan oleh dua aktor utama, yaitu masyarakat sebagai mustahik dan admin sebagai pengelola dari BAZNAS Kabupaten Kebumen. Sistem memiliki beberapa fitur inti yang mendukung proses pengajuan, verifikasi, hingga pelaporan.</w:t>
      </w:r>
    </w:p>
    <w:p w14:paraId="694BD018"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31A412E6" wp14:editId="7E75CC1B">
            <wp:extent cx="2827994" cy="136762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b="25807"/>
                    <a:stretch>
                      <a:fillRect/>
                    </a:stretch>
                  </pic:blipFill>
                  <pic:spPr bwMode="auto">
                    <a:xfrm>
                      <a:off x="0" y="0"/>
                      <a:ext cx="2836527" cy="1371751"/>
                    </a:xfrm>
                    <a:prstGeom prst="rect">
                      <a:avLst/>
                    </a:prstGeom>
                    <a:noFill/>
                    <a:ln>
                      <a:noFill/>
                    </a:ln>
                  </pic:spPr>
                </pic:pic>
              </a:graphicData>
            </a:graphic>
          </wp:inline>
        </w:drawing>
      </w:r>
    </w:p>
    <w:p w14:paraId="1C7B1511" w14:textId="77777777" w:rsidR="00AB6622" w:rsidRPr="00E30360" w:rsidRDefault="00AB6622" w:rsidP="00E30360">
      <w:pPr>
        <w:jc w:val="center"/>
        <w:rPr>
          <w:bCs/>
          <w:i/>
          <w:iCs/>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1</w:t>
      </w:r>
      <w:r w:rsidRPr="00E30360">
        <w:rPr>
          <w:b/>
          <w:sz w:val="22"/>
          <w:szCs w:val="22"/>
          <w:lang w:val="id-ID"/>
        </w:rPr>
        <w:fldChar w:fldCharType="end"/>
      </w:r>
      <w:r w:rsidRPr="00E30360">
        <w:rPr>
          <w:b/>
          <w:sz w:val="22"/>
          <w:szCs w:val="22"/>
          <w:lang w:val="id-ID"/>
        </w:rPr>
        <w:t xml:space="preserve">. </w:t>
      </w:r>
      <w:r w:rsidRPr="00E30360">
        <w:rPr>
          <w:bCs/>
          <w:i/>
          <w:iCs/>
          <w:sz w:val="22"/>
          <w:szCs w:val="22"/>
          <w:lang w:val="id-ID"/>
        </w:rPr>
        <w:t>Halaman Login Masyarakat</w:t>
      </w:r>
    </w:p>
    <w:p w14:paraId="38E3F9AE"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Halaman login masyarakat digunakan sebagai pintu masuk ke sistem agar pengguna dapat mengakses fitur pengajuan bantuan secara aman.</w:t>
      </w:r>
    </w:p>
    <w:p w14:paraId="1CEE4D26"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08241DC0" wp14:editId="6C95FEA0">
            <wp:extent cx="1786255" cy="1616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l="23897" r="24275"/>
                    <a:stretch>
                      <a:fillRect/>
                    </a:stretch>
                  </pic:blipFill>
                  <pic:spPr bwMode="auto">
                    <a:xfrm>
                      <a:off x="0" y="0"/>
                      <a:ext cx="1786255" cy="1616075"/>
                    </a:xfrm>
                    <a:prstGeom prst="rect">
                      <a:avLst/>
                    </a:prstGeom>
                    <a:noFill/>
                    <a:ln>
                      <a:noFill/>
                    </a:ln>
                  </pic:spPr>
                </pic:pic>
              </a:graphicData>
            </a:graphic>
          </wp:inline>
        </w:drawing>
      </w:r>
    </w:p>
    <w:p w14:paraId="7D126279" w14:textId="77777777" w:rsidR="00AB6622" w:rsidRPr="00E30360" w:rsidRDefault="00AB6622" w:rsidP="00E30360">
      <w:pPr>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2</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Login Admin</w:t>
      </w:r>
    </w:p>
    <w:p w14:paraId="4558BA96" w14:textId="77777777" w:rsidR="006C5BF4" w:rsidRPr="00AB6622" w:rsidRDefault="00AB6622" w:rsidP="00D96D71">
      <w:pPr>
        <w:spacing w:before="120" w:after="120"/>
        <w:rPr>
          <w:rFonts w:eastAsia="Times New Roman"/>
          <w:sz w:val="22"/>
          <w:szCs w:val="22"/>
          <w:lang w:val="id-ID" w:eastAsia="id-ID"/>
        </w:rPr>
      </w:pPr>
      <w:r w:rsidRPr="00AB6622">
        <w:rPr>
          <w:rFonts w:eastAsia="Times New Roman"/>
          <w:sz w:val="22"/>
          <w:szCs w:val="22"/>
          <w:lang w:val="id-ID" w:eastAsia="id-ID"/>
        </w:rPr>
        <w:t>Halaman login admin berfungsi sebagai akses masuk khusus bagi pengelola BAZNAS untuk dapat memverifikasi dan mengelola data pengajuan mustahik.</w:t>
      </w:r>
    </w:p>
    <w:p w14:paraId="77FAE56E"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515642F3" wp14:editId="52FA3B98">
            <wp:extent cx="2573020" cy="14249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b="16391"/>
                    <a:stretch>
                      <a:fillRect/>
                    </a:stretch>
                  </pic:blipFill>
                  <pic:spPr bwMode="auto">
                    <a:xfrm>
                      <a:off x="0" y="0"/>
                      <a:ext cx="2573020" cy="1424940"/>
                    </a:xfrm>
                    <a:prstGeom prst="rect">
                      <a:avLst/>
                    </a:prstGeom>
                    <a:noFill/>
                    <a:ln>
                      <a:noFill/>
                    </a:ln>
                  </pic:spPr>
                </pic:pic>
              </a:graphicData>
            </a:graphic>
          </wp:inline>
        </w:drawing>
      </w:r>
    </w:p>
    <w:p w14:paraId="6F409E1A" w14:textId="77777777" w:rsidR="00AB6622" w:rsidRPr="00E30360" w:rsidRDefault="00AB6622" w:rsidP="00E30360">
      <w:pPr>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3</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Home</w:t>
      </w:r>
    </w:p>
    <w:p w14:paraId="1CFE3014" w14:textId="77777777" w:rsid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 xml:space="preserve">Halaman Home merupakan halaman utama Website BAZNAS Kabupaten Kebumen yang menampilkan informasi singkat serta ajakan kepada masyarakat untuk mengajukan bantuan secara online. </w:t>
      </w:r>
    </w:p>
    <w:p w14:paraId="5E8720A4" w14:textId="77777777" w:rsidR="006C5BF4" w:rsidRPr="00AB6622" w:rsidRDefault="006C5BF4" w:rsidP="00AB6622">
      <w:pPr>
        <w:spacing w:before="120" w:after="120"/>
        <w:rPr>
          <w:rFonts w:eastAsia="Times New Roman"/>
          <w:sz w:val="22"/>
          <w:szCs w:val="22"/>
          <w:lang w:val="id-ID" w:eastAsia="id-ID"/>
        </w:rPr>
      </w:pPr>
    </w:p>
    <w:p w14:paraId="00FC2852"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165D4CBF" wp14:editId="1455E846">
            <wp:extent cx="2562225" cy="14674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b="23943"/>
                    <a:stretch>
                      <a:fillRect/>
                    </a:stretch>
                  </pic:blipFill>
                  <pic:spPr bwMode="auto">
                    <a:xfrm>
                      <a:off x="0" y="0"/>
                      <a:ext cx="2562225" cy="1467485"/>
                    </a:xfrm>
                    <a:prstGeom prst="rect">
                      <a:avLst/>
                    </a:prstGeom>
                    <a:noFill/>
                    <a:ln>
                      <a:noFill/>
                    </a:ln>
                  </pic:spPr>
                </pic:pic>
              </a:graphicData>
            </a:graphic>
          </wp:inline>
        </w:drawing>
      </w:r>
    </w:p>
    <w:p w14:paraId="64A3851D" w14:textId="77777777" w:rsidR="00AB6622" w:rsidRPr="00E30360" w:rsidRDefault="00AB6622" w:rsidP="00E30360">
      <w:pPr>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4</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Daftar Masyarakat</w:t>
      </w:r>
    </w:p>
    <w:p w14:paraId="703693A2"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Halaman ini digunakan masyarakat yang belum memiliki akun untuk mendaftar. Dan yang sudah memiliki akun dapat langsung menuju halaman login.</w:t>
      </w:r>
    </w:p>
    <w:p w14:paraId="78CA9AF2" w14:textId="77777777" w:rsidR="00AB6622" w:rsidRPr="00AB6622" w:rsidRDefault="00AB6622" w:rsidP="00AB6622">
      <w:pPr>
        <w:spacing w:before="120" w:after="120"/>
        <w:rPr>
          <w:rFonts w:eastAsia="Times New Roman"/>
          <w:sz w:val="22"/>
          <w:szCs w:val="22"/>
          <w:lang w:val="id-ID" w:eastAsia="id-ID"/>
        </w:rPr>
      </w:pPr>
    </w:p>
    <w:p w14:paraId="0FA721BD" w14:textId="77777777" w:rsidR="00AB6622" w:rsidRPr="00AB6622" w:rsidRDefault="00AB6622" w:rsidP="00AB6622">
      <w:pPr>
        <w:spacing w:before="120" w:after="120"/>
        <w:rPr>
          <w:rFonts w:eastAsia="Times New Roman"/>
          <w:sz w:val="22"/>
          <w:szCs w:val="22"/>
          <w:lang w:val="id-ID" w:eastAsia="id-ID"/>
        </w:rPr>
      </w:pPr>
    </w:p>
    <w:p w14:paraId="19C611D3" w14:textId="77777777" w:rsidR="00AB6622" w:rsidRPr="00AB6622" w:rsidRDefault="00AB6622" w:rsidP="00AB6622">
      <w:pPr>
        <w:spacing w:before="120" w:after="120"/>
        <w:rPr>
          <w:rFonts w:eastAsia="Times New Roman"/>
          <w:sz w:val="22"/>
          <w:szCs w:val="22"/>
          <w:lang w:val="id-ID" w:eastAsia="id-ID"/>
        </w:rPr>
      </w:pPr>
    </w:p>
    <w:p w14:paraId="5EA68E0A" w14:textId="77777777" w:rsidR="00AB6622" w:rsidRPr="00AB6622" w:rsidRDefault="00AB6622" w:rsidP="00AB6622">
      <w:pPr>
        <w:spacing w:before="120" w:after="120"/>
        <w:rPr>
          <w:rFonts w:eastAsia="Times New Roman"/>
          <w:sz w:val="22"/>
          <w:szCs w:val="22"/>
          <w:lang w:val="id-ID" w:eastAsia="id-ID"/>
        </w:rPr>
      </w:pPr>
    </w:p>
    <w:p w14:paraId="36A3ECED"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lastRenderedPageBreak/>
        <w:drawing>
          <wp:inline distT="0" distB="0" distL="0" distR="0" wp14:anchorId="3EBC7157" wp14:editId="5E54DB03">
            <wp:extent cx="2784125" cy="15664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b="16705"/>
                    <a:stretch>
                      <a:fillRect/>
                    </a:stretch>
                  </pic:blipFill>
                  <pic:spPr bwMode="auto">
                    <a:xfrm>
                      <a:off x="0" y="0"/>
                      <a:ext cx="2787734" cy="1568438"/>
                    </a:xfrm>
                    <a:prstGeom prst="rect">
                      <a:avLst/>
                    </a:prstGeom>
                    <a:noFill/>
                    <a:ln>
                      <a:noFill/>
                    </a:ln>
                  </pic:spPr>
                </pic:pic>
              </a:graphicData>
            </a:graphic>
          </wp:inline>
        </w:drawing>
      </w:r>
    </w:p>
    <w:p w14:paraId="49C50B07" w14:textId="77777777" w:rsidR="00AB6622" w:rsidRPr="00E30360" w:rsidRDefault="00AB6622" w:rsidP="00E30360">
      <w:pPr>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5</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Pilih Pengajuan Bantuan</w:t>
      </w:r>
    </w:p>
    <w:p w14:paraId="2744D799" w14:textId="77777777" w:rsid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Halaman Pengajuan Bantuan menampilkan berbagai program bantuan BAZNAS Kabupaten Kebumen yang dapat dipilih masyarakat sesuai kebutuhan. Setiap pilihan akan mengarahkan ke formulir pengajuan sesuai kategori bantuan.</w:t>
      </w:r>
    </w:p>
    <w:p w14:paraId="170FCA12" w14:textId="77777777" w:rsidR="006C5BF4" w:rsidRPr="00AB6622" w:rsidRDefault="006C5BF4" w:rsidP="00AB6622">
      <w:pPr>
        <w:spacing w:before="120" w:after="120"/>
        <w:rPr>
          <w:rFonts w:eastAsia="Times New Roman"/>
          <w:sz w:val="22"/>
          <w:szCs w:val="22"/>
          <w:lang w:val="id-ID" w:eastAsia="id-ID"/>
        </w:rPr>
      </w:pPr>
    </w:p>
    <w:p w14:paraId="53C7E4F0" w14:textId="77777777" w:rsidR="00AB6622" w:rsidRPr="00AB6622" w:rsidRDefault="00AB6622" w:rsidP="00D96D71">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7862FC12" wp14:editId="086D33A8">
            <wp:extent cx="2313830" cy="27276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t="7883" b="7999"/>
                    <a:stretch>
                      <a:fillRect/>
                    </a:stretch>
                  </pic:blipFill>
                  <pic:spPr bwMode="auto">
                    <a:xfrm>
                      <a:off x="0" y="0"/>
                      <a:ext cx="2318752" cy="2733454"/>
                    </a:xfrm>
                    <a:prstGeom prst="rect">
                      <a:avLst/>
                    </a:prstGeom>
                    <a:noFill/>
                    <a:ln>
                      <a:noFill/>
                    </a:ln>
                  </pic:spPr>
                </pic:pic>
              </a:graphicData>
            </a:graphic>
          </wp:inline>
        </w:drawing>
      </w:r>
    </w:p>
    <w:p w14:paraId="36A6A135" w14:textId="77777777" w:rsidR="00AB6622" w:rsidRPr="006C5BF4" w:rsidRDefault="00AB6622" w:rsidP="006C5BF4">
      <w:pPr>
        <w:spacing w:before="120" w:after="120"/>
        <w:jc w:val="center"/>
        <w:rPr>
          <w:bCs/>
          <w:i/>
          <w:iCs/>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6</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Formulir Pengajuan</w:t>
      </w:r>
    </w:p>
    <w:p w14:paraId="318335D0"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Halaman Formulir Pengajuan Bantuan digunakan masyarakat untuk mengisi data pribadi seperti KTP, KK, email, alamat, serta jenis pengajuan. Pemohon juga wajib mengunggah dokumen pendukung (PDF / JPG / PNG / JPEG, maksimal 2MB) seperti surat keterangan miskin, surat permohonan, dan foto rumah.</w:t>
      </w:r>
    </w:p>
    <w:p w14:paraId="11B431F3" w14:textId="77777777" w:rsidR="00AB6622" w:rsidRPr="00E30360" w:rsidRDefault="00AB6622" w:rsidP="006C5BF4">
      <w:pPr>
        <w:spacing w:before="120" w:after="120"/>
        <w:jc w:val="center"/>
        <w:rPr>
          <w:b/>
          <w:sz w:val="22"/>
          <w:szCs w:val="22"/>
          <w:lang w:val="id-ID"/>
        </w:rPr>
      </w:pPr>
      <w:r w:rsidRPr="00AB6622">
        <w:rPr>
          <w:rFonts w:eastAsia="Times New Roman"/>
          <w:noProof/>
          <w:sz w:val="22"/>
          <w:szCs w:val="22"/>
          <w:lang w:val="en-GB" w:eastAsia="en-GB"/>
        </w:rPr>
        <w:drawing>
          <wp:inline distT="0" distB="0" distL="0" distR="0" wp14:anchorId="606363E9" wp14:editId="5FFCBE1B">
            <wp:extent cx="2761244" cy="1717482"/>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5966" cy="1720419"/>
                    </a:xfrm>
                    <a:prstGeom prst="rect">
                      <a:avLst/>
                    </a:prstGeom>
                    <a:noFill/>
                    <a:ln>
                      <a:noFill/>
                    </a:ln>
                  </pic:spPr>
                </pic:pic>
              </a:graphicData>
            </a:graphic>
          </wp:inline>
        </w:drawing>
      </w: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7</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Riwayat Pengajuan</w:t>
      </w:r>
    </w:p>
    <w:p w14:paraId="48ECF265"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Fitur Riwayat Pengajuan berfungsi untuk menampilkan daftar semua permohonan bantuan yang telah diajukan oleh masyarakat melalui Web. Tabel ini berisi informasi penting seperti jenis pengajuan, alamat, email, tanggal pengajuan, serta status pengajuan (misalnya Menunggu Verifikasi, Diproses, Disetujui, Ditolak, atau Selesai).</w:t>
      </w:r>
    </w:p>
    <w:p w14:paraId="451BF298"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7E15F130" wp14:editId="2AD2C768">
            <wp:extent cx="2743007" cy="194480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5268" cy="1946412"/>
                    </a:xfrm>
                    <a:prstGeom prst="rect">
                      <a:avLst/>
                    </a:prstGeom>
                    <a:noFill/>
                    <a:ln>
                      <a:noFill/>
                    </a:ln>
                  </pic:spPr>
                </pic:pic>
              </a:graphicData>
            </a:graphic>
          </wp:inline>
        </w:drawing>
      </w:r>
    </w:p>
    <w:p w14:paraId="5C368C41" w14:textId="77777777" w:rsidR="00AB6622" w:rsidRPr="00E30360" w:rsidRDefault="00AB6622" w:rsidP="006C5BF4">
      <w:pPr>
        <w:spacing w:before="120" w:after="120"/>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8</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Detail  Pengajuan</w:t>
      </w:r>
    </w:p>
    <w:p w14:paraId="33AF8E0E"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Setelah masuk ke halaman Riwayat Pengajuan, pengguna dapat melihat detail pengajuan dengan klik tombol “Lihat” pada kolom Aksi. Sistem akan menampilkan informasi lengkap beserta dokumen pendukung yang dapat dibuka langsung oleh pemohon untuk memantau proses bantuannya.</w:t>
      </w:r>
    </w:p>
    <w:p w14:paraId="70E96CE6" w14:textId="77777777" w:rsidR="00AB6622" w:rsidRPr="00AB6622" w:rsidRDefault="00AB6622" w:rsidP="006C5BF4">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7338BC1E" wp14:editId="6295B4D8">
            <wp:extent cx="2785243" cy="18526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4611" cy="1858884"/>
                    </a:xfrm>
                    <a:prstGeom prst="rect">
                      <a:avLst/>
                    </a:prstGeom>
                    <a:noFill/>
                    <a:ln>
                      <a:noFill/>
                    </a:ln>
                  </pic:spPr>
                </pic:pic>
              </a:graphicData>
            </a:graphic>
          </wp:inline>
        </w:drawing>
      </w:r>
    </w:p>
    <w:p w14:paraId="4603AE23" w14:textId="77777777" w:rsidR="00AB6622" w:rsidRPr="006C5BF4" w:rsidRDefault="00AB6622" w:rsidP="006C5BF4">
      <w:pPr>
        <w:spacing w:before="120" w:after="120"/>
        <w:jc w:val="center"/>
        <w:rPr>
          <w:bCs/>
          <w:i/>
          <w:iCs/>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9</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Halaman Dhasboard Admin</w:t>
      </w:r>
    </w:p>
    <w:p w14:paraId="163C54DA"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lastRenderedPageBreak/>
        <w:t>Dashboard  Admin menampilkan ringkasan data pengajuan bantuan, termasuk total pengajuan, status pending, jumlah bulan ini, serta total masyarakat terdaftar. Dilengkapi grafik tahunan, dashboard memudahkan admin memantau tren dan evaluasi pengajuan secara efisien.</w:t>
      </w:r>
    </w:p>
    <w:p w14:paraId="238FE465" w14:textId="77777777" w:rsidR="00AB6622" w:rsidRPr="00AB6622" w:rsidRDefault="00AB6622" w:rsidP="00D96D71">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2447BCAE" wp14:editId="6F1E1C80">
            <wp:extent cx="2867672" cy="135172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4234" cy="1354815"/>
                    </a:xfrm>
                    <a:prstGeom prst="rect">
                      <a:avLst/>
                    </a:prstGeom>
                    <a:noFill/>
                    <a:ln>
                      <a:noFill/>
                    </a:ln>
                  </pic:spPr>
                </pic:pic>
              </a:graphicData>
            </a:graphic>
          </wp:inline>
        </w:drawing>
      </w:r>
    </w:p>
    <w:p w14:paraId="6239CF2E" w14:textId="77777777" w:rsidR="00AB6622" w:rsidRPr="00E30360" w:rsidRDefault="00AB6622" w:rsidP="006C5BF4">
      <w:pPr>
        <w:spacing w:before="120" w:after="120"/>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10</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Kelola Data Pengajuan Admin</w:t>
      </w:r>
    </w:p>
    <w:p w14:paraId="5ECE0568"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 xml:space="preserve">Tabel data ini memudahkan admin untuk memantau seluruh permohonan secara  terstruktur. Kolom status menunjukkan tahapan verifikasi, sementara kolom aksi dapat melihat detail dokumen yang diunggah, memberikan verifikasi pengajuan, dan hapus pengajuan. </w:t>
      </w:r>
    </w:p>
    <w:p w14:paraId="20B23DA0" w14:textId="77777777" w:rsidR="00AB6622" w:rsidRPr="00AB6622" w:rsidRDefault="00AB6622" w:rsidP="00D96D71">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71384AAA" wp14:editId="179558D1">
            <wp:extent cx="2562225" cy="15100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225" cy="1510030"/>
                    </a:xfrm>
                    <a:prstGeom prst="rect">
                      <a:avLst/>
                    </a:prstGeom>
                    <a:noFill/>
                    <a:ln>
                      <a:noFill/>
                    </a:ln>
                  </pic:spPr>
                </pic:pic>
              </a:graphicData>
            </a:graphic>
          </wp:inline>
        </w:drawing>
      </w:r>
    </w:p>
    <w:p w14:paraId="70F2EA9B" w14:textId="77777777" w:rsidR="00AB6622" w:rsidRPr="00E30360" w:rsidRDefault="00AB6622" w:rsidP="006C5BF4">
      <w:pPr>
        <w:spacing w:before="120" w:after="120"/>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11</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Kelola Status Pengajuan</w:t>
      </w:r>
    </w:p>
    <w:p w14:paraId="321F2117" w14:textId="77777777" w:rsidR="00AB6622" w:rsidRPr="00AB6622" w:rsidRDefault="00AB6622" w:rsidP="00AB6622">
      <w:pPr>
        <w:spacing w:before="120" w:after="120"/>
        <w:rPr>
          <w:rFonts w:eastAsia="Times New Roman"/>
          <w:sz w:val="22"/>
          <w:szCs w:val="22"/>
          <w:lang w:val="id-ID" w:eastAsia="id-ID"/>
        </w:rPr>
      </w:pPr>
      <w:r w:rsidRPr="00AB6622">
        <w:rPr>
          <w:rFonts w:eastAsia="Times New Roman"/>
          <w:sz w:val="22"/>
          <w:szCs w:val="22"/>
          <w:lang w:val="id-ID" w:eastAsia="id-ID"/>
        </w:rPr>
        <w:t>Jadi admin bisa mengelola atau mengubah status pengajuan yang masuk, kemudian klik Simpan perubahan maka otomatis berubah sesuai yang admin pilih dalam verifikasi.</w:t>
      </w:r>
    </w:p>
    <w:p w14:paraId="6F452EAB" w14:textId="77777777" w:rsidR="00AB6622" w:rsidRPr="00AB6622" w:rsidRDefault="00AB6622" w:rsidP="00D96D71">
      <w:pPr>
        <w:spacing w:before="120" w:after="120"/>
        <w:jc w:val="center"/>
        <w:rPr>
          <w:rFonts w:eastAsia="Times New Roman"/>
          <w:sz w:val="22"/>
          <w:szCs w:val="22"/>
          <w:lang w:val="id-ID" w:eastAsia="id-ID"/>
        </w:rPr>
      </w:pPr>
      <w:r w:rsidRPr="00AB6622">
        <w:rPr>
          <w:rFonts w:eastAsia="Times New Roman"/>
          <w:noProof/>
          <w:sz w:val="22"/>
          <w:szCs w:val="22"/>
          <w:lang w:val="en-GB" w:eastAsia="en-GB"/>
        </w:rPr>
        <w:drawing>
          <wp:inline distT="0" distB="0" distL="0" distR="0" wp14:anchorId="577D038B" wp14:editId="71FDDF7B">
            <wp:extent cx="2886323" cy="190309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b="29094"/>
                    <a:stretch>
                      <a:fillRect/>
                    </a:stretch>
                  </pic:blipFill>
                  <pic:spPr bwMode="auto">
                    <a:xfrm>
                      <a:off x="0" y="0"/>
                      <a:ext cx="2890076" cy="1905570"/>
                    </a:xfrm>
                    <a:prstGeom prst="rect">
                      <a:avLst/>
                    </a:prstGeom>
                    <a:noFill/>
                    <a:ln>
                      <a:noFill/>
                    </a:ln>
                  </pic:spPr>
                </pic:pic>
              </a:graphicData>
            </a:graphic>
          </wp:inline>
        </w:drawing>
      </w:r>
    </w:p>
    <w:p w14:paraId="4C1C429E" w14:textId="77777777" w:rsidR="00AB6622" w:rsidRPr="00E30360" w:rsidRDefault="00AB6622" w:rsidP="006C5BF4">
      <w:pPr>
        <w:spacing w:before="120" w:after="120"/>
        <w:jc w:val="center"/>
        <w:rPr>
          <w:b/>
          <w:sz w:val="22"/>
          <w:szCs w:val="22"/>
          <w:lang w:val="id-ID"/>
        </w:rPr>
      </w:pPr>
      <w:r w:rsidRPr="00E30360">
        <w:rPr>
          <w:b/>
          <w:sz w:val="22"/>
          <w:szCs w:val="22"/>
          <w:lang w:val="id-ID"/>
        </w:rPr>
        <w:t xml:space="preserve">Gambar </w:t>
      </w:r>
      <w:r w:rsidRPr="00E30360">
        <w:rPr>
          <w:b/>
          <w:sz w:val="22"/>
          <w:szCs w:val="22"/>
          <w:lang w:val="id-ID"/>
        </w:rPr>
        <w:fldChar w:fldCharType="begin"/>
      </w:r>
      <w:r w:rsidRPr="00E30360">
        <w:rPr>
          <w:b/>
          <w:sz w:val="22"/>
          <w:szCs w:val="22"/>
          <w:lang w:val="id-ID"/>
        </w:rPr>
        <w:instrText xml:space="preserve"> SEQ Gambar \* ARABIC </w:instrText>
      </w:r>
      <w:r w:rsidRPr="00E30360">
        <w:rPr>
          <w:b/>
          <w:sz w:val="22"/>
          <w:szCs w:val="22"/>
          <w:lang w:val="id-ID"/>
        </w:rPr>
        <w:fldChar w:fldCharType="separate"/>
      </w:r>
      <w:r w:rsidRPr="00E30360">
        <w:rPr>
          <w:b/>
          <w:sz w:val="22"/>
          <w:szCs w:val="22"/>
          <w:lang w:val="id-ID"/>
        </w:rPr>
        <w:t>12</w:t>
      </w:r>
      <w:r w:rsidRPr="00E30360">
        <w:rPr>
          <w:b/>
          <w:sz w:val="22"/>
          <w:szCs w:val="22"/>
          <w:lang w:val="id-ID"/>
        </w:rPr>
        <w:fldChar w:fldCharType="end"/>
      </w:r>
      <w:r w:rsidRPr="00E30360">
        <w:rPr>
          <w:b/>
          <w:sz w:val="22"/>
          <w:szCs w:val="22"/>
          <w:lang w:val="id-ID"/>
        </w:rPr>
        <w:t xml:space="preserve">.  </w:t>
      </w:r>
      <w:r w:rsidRPr="006C5BF4">
        <w:rPr>
          <w:bCs/>
          <w:i/>
          <w:iCs/>
          <w:sz w:val="22"/>
          <w:szCs w:val="22"/>
          <w:lang w:val="id-ID"/>
        </w:rPr>
        <w:t>Filter Laporan Bulan Pengajuan</w:t>
      </w:r>
    </w:p>
    <w:p w14:paraId="733481D6" w14:textId="77777777" w:rsidR="00AB6622" w:rsidRPr="00AB6622" w:rsidRDefault="00AB6622" w:rsidP="00AB6622">
      <w:pPr>
        <w:spacing w:before="120" w:after="120"/>
        <w:rPr>
          <w:sz w:val="22"/>
          <w:szCs w:val="22"/>
        </w:rPr>
      </w:pPr>
      <w:r w:rsidRPr="00AB6622">
        <w:rPr>
          <w:rFonts w:eastAsia="Times New Roman"/>
          <w:sz w:val="22"/>
          <w:szCs w:val="22"/>
          <w:lang w:val="id-ID" w:eastAsia="id-ID"/>
        </w:rPr>
        <w:t>Pada halaman Laporan Bulanan Pengajuan, terdapat fitur Filter Laporan Bulan</w:t>
      </w:r>
      <w:r w:rsidR="00D96D71">
        <w:rPr>
          <w:rFonts w:eastAsia="Times New Roman"/>
          <w:sz w:val="22"/>
          <w:szCs w:val="22"/>
          <w:lang w:val="en-GB" w:eastAsia="id-ID"/>
        </w:rPr>
        <w:t>an</w:t>
      </w:r>
      <w:r w:rsidRPr="00AB6622">
        <w:rPr>
          <w:rFonts w:eastAsia="Times New Roman"/>
          <w:sz w:val="22"/>
          <w:szCs w:val="22"/>
          <w:lang w:val="id-ID" w:eastAsia="id-ID"/>
        </w:rPr>
        <w:t xml:space="preserve"> yang memungkinkan admin memilih periode tertentu (contoh: Juli 2025) untuk menampilkan data pengajuan secara spesifik. Fitur ini membantu admin menganalisis tren pengajuan berdasarkan waktu, seperti melihat jumlah permohonan pending, disetujui, atau ditolak dalam bulan tertentu. Dengan filter ini, pelacakan dan evaluasi distribusi bantuan zakat menjadi lebih terfokus dan efisien </w:t>
      </w:r>
    </w:p>
    <w:p w14:paraId="4065D1CC" w14:textId="77777777" w:rsidR="00C206B3" w:rsidRPr="008E2F3A" w:rsidRDefault="00C206B3" w:rsidP="008E2F3A">
      <w:pPr>
        <w:pStyle w:val="ChapterTitle"/>
        <w:spacing w:before="240" w:after="120"/>
        <w:rPr>
          <w:szCs w:val="24"/>
          <w:lang w:val="id-ID"/>
        </w:rPr>
      </w:pPr>
      <w:r w:rsidRPr="008E2F3A">
        <w:rPr>
          <w:szCs w:val="24"/>
          <w:lang w:val="id-ID"/>
        </w:rPr>
        <w:t>3. Kesimpulan</w:t>
      </w:r>
    </w:p>
    <w:p w14:paraId="1D2E5E0C" w14:textId="77777777" w:rsidR="00E30360" w:rsidRPr="00E30360" w:rsidRDefault="00E30360" w:rsidP="00E30360">
      <w:pPr>
        <w:rPr>
          <w:sz w:val="22"/>
          <w:szCs w:val="22"/>
        </w:rPr>
      </w:pPr>
      <w:proofErr w:type="spellStart"/>
      <w:r w:rsidRPr="00E30360">
        <w:rPr>
          <w:sz w:val="22"/>
          <w:szCs w:val="22"/>
        </w:rPr>
        <w:t>Berdasarkan</w:t>
      </w:r>
      <w:proofErr w:type="spellEnd"/>
      <w:r w:rsidRPr="00E30360">
        <w:rPr>
          <w:sz w:val="22"/>
          <w:szCs w:val="22"/>
        </w:rPr>
        <w:t xml:space="preserve"> </w:t>
      </w:r>
      <w:proofErr w:type="spellStart"/>
      <w:r w:rsidRPr="00E30360">
        <w:rPr>
          <w:sz w:val="22"/>
          <w:szCs w:val="22"/>
        </w:rPr>
        <w:t>hasil</w:t>
      </w:r>
      <w:proofErr w:type="spellEnd"/>
      <w:r w:rsidRPr="00E30360">
        <w:rPr>
          <w:sz w:val="22"/>
          <w:szCs w:val="22"/>
        </w:rPr>
        <w:t xml:space="preserve"> </w:t>
      </w:r>
      <w:proofErr w:type="spellStart"/>
      <w:r w:rsidRPr="00E30360">
        <w:rPr>
          <w:sz w:val="22"/>
          <w:szCs w:val="22"/>
        </w:rPr>
        <w:t>penelitian</w:t>
      </w:r>
      <w:proofErr w:type="spellEnd"/>
      <w:r w:rsidRPr="00E30360">
        <w:rPr>
          <w:sz w:val="22"/>
          <w:szCs w:val="22"/>
        </w:rPr>
        <w:t xml:space="preserve"> </w:t>
      </w:r>
      <w:proofErr w:type="spellStart"/>
      <w:r w:rsidRPr="00E30360">
        <w:rPr>
          <w:sz w:val="22"/>
          <w:szCs w:val="22"/>
        </w:rPr>
        <w:t>sistem</w:t>
      </w:r>
      <w:proofErr w:type="spellEnd"/>
      <w:r w:rsidRPr="00E30360">
        <w:rPr>
          <w:sz w:val="22"/>
          <w:szCs w:val="22"/>
        </w:rPr>
        <w:t xml:space="preserve"> </w:t>
      </w:r>
      <w:proofErr w:type="spellStart"/>
      <w:r w:rsidRPr="00E30360">
        <w:rPr>
          <w:sz w:val="22"/>
          <w:szCs w:val="22"/>
        </w:rPr>
        <w:t>informasi</w:t>
      </w:r>
      <w:proofErr w:type="spellEnd"/>
      <w:r w:rsidRPr="00E30360">
        <w:rPr>
          <w:sz w:val="22"/>
          <w:szCs w:val="22"/>
        </w:rPr>
        <w:t xml:space="preserve"> </w:t>
      </w:r>
      <w:proofErr w:type="spellStart"/>
      <w:r w:rsidRPr="00E30360">
        <w:rPr>
          <w:sz w:val="22"/>
          <w:szCs w:val="22"/>
        </w:rPr>
        <w:t>pengajuan</w:t>
      </w:r>
      <w:proofErr w:type="spellEnd"/>
      <w:r w:rsidRPr="00E30360">
        <w:rPr>
          <w:sz w:val="22"/>
          <w:szCs w:val="22"/>
        </w:rPr>
        <w:t xml:space="preserve"> </w:t>
      </w:r>
      <w:proofErr w:type="spellStart"/>
      <w:r w:rsidRPr="00E30360">
        <w:rPr>
          <w:sz w:val="22"/>
          <w:szCs w:val="22"/>
        </w:rPr>
        <w:t>bantuan</w:t>
      </w:r>
      <w:proofErr w:type="spellEnd"/>
      <w:r w:rsidRPr="00E30360">
        <w:rPr>
          <w:sz w:val="22"/>
          <w:szCs w:val="22"/>
        </w:rPr>
        <w:t xml:space="preserve"> </w:t>
      </w:r>
      <w:proofErr w:type="spellStart"/>
      <w:r w:rsidRPr="00E30360">
        <w:rPr>
          <w:sz w:val="22"/>
          <w:szCs w:val="22"/>
        </w:rPr>
        <w:t>mustahik</w:t>
      </w:r>
      <w:proofErr w:type="spellEnd"/>
      <w:r w:rsidRPr="00E30360">
        <w:rPr>
          <w:sz w:val="22"/>
          <w:szCs w:val="22"/>
        </w:rPr>
        <w:t xml:space="preserve"> zakat </w:t>
      </w:r>
      <w:proofErr w:type="spellStart"/>
      <w:r w:rsidRPr="00E30360">
        <w:rPr>
          <w:sz w:val="22"/>
          <w:szCs w:val="22"/>
        </w:rPr>
        <w:t>berbasis</w:t>
      </w:r>
      <w:proofErr w:type="spellEnd"/>
      <w:r w:rsidRPr="00E30360">
        <w:rPr>
          <w:sz w:val="22"/>
          <w:szCs w:val="22"/>
        </w:rPr>
        <w:t xml:space="preserve"> Web pada BAZNAS </w:t>
      </w:r>
      <w:proofErr w:type="spellStart"/>
      <w:r w:rsidRPr="00E30360">
        <w:rPr>
          <w:sz w:val="22"/>
          <w:szCs w:val="22"/>
        </w:rPr>
        <w:t>Kabupaten</w:t>
      </w:r>
      <w:proofErr w:type="spellEnd"/>
      <w:r w:rsidRPr="00E30360">
        <w:rPr>
          <w:sz w:val="22"/>
          <w:szCs w:val="22"/>
        </w:rPr>
        <w:t xml:space="preserve"> </w:t>
      </w:r>
      <w:proofErr w:type="spellStart"/>
      <w:r w:rsidRPr="00E30360">
        <w:rPr>
          <w:sz w:val="22"/>
          <w:szCs w:val="22"/>
        </w:rPr>
        <w:t>Kebumen</w:t>
      </w:r>
      <w:proofErr w:type="spellEnd"/>
      <w:r w:rsidRPr="00E30360">
        <w:rPr>
          <w:sz w:val="22"/>
          <w:szCs w:val="22"/>
        </w:rPr>
        <w:t xml:space="preserve"> </w:t>
      </w:r>
      <w:proofErr w:type="spellStart"/>
      <w:r w:rsidRPr="00E30360">
        <w:rPr>
          <w:sz w:val="22"/>
          <w:szCs w:val="22"/>
        </w:rPr>
        <w:t>telah</w:t>
      </w:r>
      <w:proofErr w:type="spellEnd"/>
      <w:r w:rsidRPr="00E30360">
        <w:rPr>
          <w:sz w:val="22"/>
          <w:szCs w:val="22"/>
        </w:rPr>
        <w:t xml:space="preserve"> </w:t>
      </w:r>
      <w:proofErr w:type="spellStart"/>
      <w:r w:rsidRPr="00E30360">
        <w:rPr>
          <w:sz w:val="22"/>
          <w:szCs w:val="22"/>
        </w:rPr>
        <w:t>berhasil</w:t>
      </w:r>
      <w:proofErr w:type="spellEnd"/>
      <w:r w:rsidRPr="00E30360">
        <w:rPr>
          <w:sz w:val="22"/>
          <w:szCs w:val="22"/>
        </w:rPr>
        <w:t xml:space="preserve"> </w:t>
      </w:r>
      <w:proofErr w:type="spellStart"/>
      <w:r w:rsidRPr="00E30360">
        <w:rPr>
          <w:sz w:val="22"/>
          <w:szCs w:val="22"/>
        </w:rPr>
        <w:t>dibangun</w:t>
      </w:r>
      <w:proofErr w:type="spellEnd"/>
      <w:r w:rsidRPr="00E30360">
        <w:rPr>
          <w:sz w:val="22"/>
          <w:szCs w:val="22"/>
        </w:rPr>
        <w:t xml:space="preserve"> dan </w:t>
      </w:r>
      <w:proofErr w:type="spellStart"/>
      <w:r w:rsidRPr="00E30360">
        <w:rPr>
          <w:sz w:val="22"/>
          <w:szCs w:val="22"/>
        </w:rPr>
        <w:t>diimplementasikan</w:t>
      </w:r>
      <w:proofErr w:type="spellEnd"/>
      <w:r w:rsidRPr="00E30360">
        <w:rPr>
          <w:sz w:val="22"/>
          <w:szCs w:val="22"/>
        </w:rPr>
        <w:t xml:space="preserve"> </w:t>
      </w:r>
      <w:proofErr w:type="spellStart"/>
      <w:r w:rsidRPr="00E30360">
        <w:rPr>
          <w:sz w:val="22"/>
          <w:szCs w:val="22"/>
        </w:rPr>
        <w:t>dengan</w:t>
      </w:r>
      <w:proofErr w:type="spellEnd"/>
      <w:r w:rsidRPr="00E30360">
        <w:rPr>
          <w:sz w:val="22"/>
          <w:szCs w:val="22"/>
        </w:rPr>
        <w:t xml:space="preserve"> </w:t>
      </w:r>
      <w:proofErr w:type="spellStart"/>
      <w:r w:rsidRPr="00E30360">
        <w:rPr>
          <w:sz w:val="22"/>
          <w:szCs w:val="22"/>
        </w:rPr>
        <w:t>baik</w:t>
      </w:r>
      <w:proofErr w:type="spellEnd"/>
      <w:r w:rsidRPr="00E30360">
        <w:rPr>
          <w:sz w:val="22"/>
          <w:szCs w:val="22"/>
        </w:rPr>
        <w:t xml:space="preserve">. </w:t>
      </w:r>
    </w:p>
    <w:p w14:paraId="16DAAB28" w14:textId="77777777" w:rsidR="00E30360" w:rsidRPr="00E30360" w:rsidRDefault="00E30360" w:rsidP="00E30360">
      <w:pPr>
        <w:rPr>
          <w:sz w:val="22"/>
          <w:szCs w:val="22"/>
        </w:rPr>
      </w:pPr>
      <w:proofErr w:type="spellStart"/>
      <w:r w:rsidRPr="00E30360">
        <w:rPr>
          <w:sz w:val="22"/>
          <w:szCs w:val="22"/>
        </w:rPr>
        <w:t>Sistem</w:t>
      </w:r>
      <w:proofErr w:type="spellEnd"/>
      <w:r w:rsidRPr="00E30360">
        <w:rPr>
          <w:sz w:val="22"/>
          <w:szCs w:val="22"/>
        </w:rPr>
        <w:t xml:space="preserve"> </w:t>
      </w:r>
      <w:proofErr w:type="spellStart"/>
      <w:r w:rsidRPr="00E30360">
        <w:rPr>
          <w:sz w:val="22"/>
          <w:szCs w:val="22"/>
        </w:rPr>
        <w:t>memungkinkan</w:t>
      </w:r>
      <w:proofErr w:type="spellEnd"/>
      <w:r w:rsidRPr="00E30360">
        <w:rPr>
          <w:sz w:val="22"/>
          <w:szCs w:val="22"/>
        </w:rPr>
        <w:t xml:space="preserve"> </w:t>
      </w:r>
      <w:proofErr w:type="spellStart"/>
      <w:r w:rsidRPr="00E30360">
        <w:rPr>
          <w:sz w:val="22"/>
          <w:szCs w:val="22"/>
        </w:rPr>
        <w:t>masyarakat</w:t>
      </w:r>
      <w:proofErr w:type="spellEnd"/>
      <w:r w:rsidRPr="00E30360">
        <w:rPr>
          <w:sz w:val="22"/>
          <w:szCs w:val="22"/>
        </w:rPr>
        <w:t xml:space="preserve"> </w:t>
      </w:r>
      <w:proofErr w:type="spellStart"/>
      <w:r w:rsidRPr="00E30360">
        <w:rPr>
          <w:sz w:val="22"/>
          <w:szCs w:val="22"/>
        </w:rPr>
        <w:t>mengajukan</w:t>
      </w:r>
      <w:proofErr w:type="spellEnd"/>
      <w:r w:rsidRPr="00E30360">
        <w:rPr>
          <w:sz w:val="22"/>
          <w:szCs w:val="22"/>
        </w:rPr>
        <w:t xml:space="preserve"> </w:t>
      </w:r>
      <w:proofErr w:type="spellStart"/>
      <w:r w:rsidRPr="00E30360">
        <w:rPr>
          <w:sz w:val="22"/>
          <w:szCs w:val="22"/>
        </w:rPr>
        <w:t>bantuan</w:t>
      </w:r>
      <w:proofErr w:type="spellEnd"/>
      <w:r w:rsidRPr="00E30360">
        <w:rPr>
          <w:sz w:val="22"/>
          <w:szCs w:val="22"/>
        </w:rPr>
        <w:t xml:space="preserve"> </w:t>
      </w:r>
      <w:proofErr w:type="spellStart"/>
      <w:r w:rsidRPr="00E30360">
        <w:rPr>
          <w:sz w:val="22"/>
          <w:szCs w:val="22"/>
        </w:rPr>
        <w:t>secara</w:t>
      </w:r>
      <w:proofErr w:type="spellEnd"/>
      <w:r w:rsidRPr="00E30360">
        <w:rPr>
          <w:sz w:val="22"/>
          <w:szCs w:val="22"/>
        </w:rPr>
        <w:t xml:space="preserve"> online, </w:t>
      </w:r>
      <w:proofErr w:type="spellStart"/>
      <w:r w:rsidRPr="00E30360">
        <w:rPr>
          <w:sz w:val="22"/>
          <w:szCs w:val="22"/>
        </w:rPr>
        <w:t>melacak</w:t>
      </w:r>
      <w:proofErr w:type="spellEnd"/>
      <w:r w:rsidRPr="00E30360">
        <w:rPr>
          <w:sz w:val="22"/>
          <w:szCs w:val="22"/>
        </w:rPr>
        <w:t xml:space="preserve"> status </w:t>
      </w:r>
      <w:proofErr w:type="spellStart"/>
      <w:r w:rsidRPr="00E30360">
        <w:rPr>
          <w:sz w:val="22"/>
          <w:szCs w:val="22"/>
        </w:rPr>
        <w:t>permohonan</w:t>
      </w:r>
      <w:proofErr w:type="spellEnd"/>
      <w:r w:rsidRPr="00E30360">
        <w:rPr>
          <w:sz w:val="22"/>
          <w:szCs w:val="22"/>
        </w:rPr>
        <w:t xml:space="preserve">, </w:t>
      </w:r>
      <w:proofErr w:type="spellStart"/>
      <w:r w:rsidRPr="00E30360">
        <w:rPr>
          <w:sz w:val="22"/>
          <w:szCs w:val="22"/>
        </w:rPr>
        <w:t>serta</w:t>
      </w:r>
      <w:proofErr w:type="spellEnd"/>
      <w:r w:rsidRPr="00E30360">
        <w:rPr>
          <w:sz w:val="22"/>
          <w:szCs w:val="22"/>
        </w:rPr>
        <w:t xml:space="preserve"> </w:t>
      </w:r>
      <w:proofErr w:type="spellStart"/>
      <w:r w:rsidRPr="00E30360">
        <w:rPr>
          <w:sz w:val="22"/>
          <w:szCs w:val="22"/>
        </w:rPr>
        <w:t>mengunggah</w:t>
      </w:r>
      <w:proofErr w:type="spellEnd"/>
      <w:r w:rsidRPr="00E30360">
        <w:rPr>
          <w:sz w:val="22"/>
          <w:szCs w:val="22"/>
        </w:rPr>
        <w:t xml:space="preserve"> </w:t>
      </w:r>
      <w:proofErr w:type="spellStart"/>
      <w:r w:rsidRPr="00E30360">
        <w:rPr>
          <w:sz w:val="22"/>
          <w:szCs w:val="22"/>
        </w:rPr>
        <w:t>dokumen</w:t>
      </w:r>
      <w:proofErr w:type="spellEnd"/>
      <w:r w:rsidRPr="00E30360">
        <w:rPr>
          <w:sz w:val="22"/>
          <w:szCs w:val="22"/>
        </w:rPr>
        <w:t xml:space="preserve"> </w:t>
      </w:r>
      <w:proofErr w:type="spellStart"/>
      <w:r w:rsidRPr="00E30360">
        <w:rPr>
          <w:sz w:val="22"/>
          <w:szCs w:val="22"/>
        </w:rPr>
        <w:t>pendukung</w:t>
      </w:r>
      <w:proofErr w:type="spellEnd"/>
      <w:r w:rsidRPr="00E30360">
        <w:rPr>
          <w:sz w:val="22"/>
          <w:szCs w:val="22"/>
        </w:rPr>
        <w:t xml:space="preserve"> </w:t>
      </w:r>
      <w:proofErr w:type="spellStart"/>
      <w:r w:rsidRPr="00E30360">
        <w:rPr>
          <w:sz w:val="22"/>
          <w:szCs w:val="22"/>
        </w:rPr>
        <w:t>dengan</w:t>
      </w:r>
      <w:proofErr w:type="spellEnd"/>
      <w:r w:rsidRPr="00E30360">
        <w:rPr>
          <w:sz w:val="22"/>
          <w:szCs w:val="22"/>
        </w:rPr>
        <w:t xml:space="preserve"> </w:t>
      </w:r>
      <w:proofErr w:type="spellStart"/>
      <w:r w:rsidRPr="00E30360">
        <w:rPr>
          <w:sz w:val="22"/>
          <w:szCs w:val="22"/>
        </w:rPr>
        <w:t>lebih</w:t>
      </w:r>
      <w:proofErr w:type="spellEnd"/>
      <w:r w:rsidRPr="00E30360">
        <w:rPr>
          <w:sz w:val="22"/>
          <w:szCs w:val="22"/>
        </w:rPr>
        <w:t xml:space="preserve"> </w:t>
      </w:r>
      <w:proofErr w:type="spellStart"/>
      <w:r w:rsidRPr="00E30360">
        <w:rPr>
          <w:sz w:val="22"/>
          <w:szCs w:val="22"/>
        </w:rPr>
        <w:t>mudah</w:t>
      </w:r>
      <w:proofErr w:type="spellEnd"/>
      <w:r w:rsidRPr="00E30360">
        <w:rPr>
          <w:sz w:val="22"/>
          <w:szCs w:val="22"/>
        </w:rPr>
        <w:t xml:space="preserve"> dan </w:t>
      </w:r>
      <w:proofErr w:type="spellStart"/>
      <w:r w:rsidRPr="00E30360">
        <w:rPr>
          <w:sz w:val="22"/>
          <w:szCs w:val="22"/>
        </w:rPr>
        <w:t>transparan</w:t>
      </w:r>
      <w:proofErr w:type="spellEnd"/>
      <w:r w:rsidRPr="00E30360">
        <w:rPr>
          <w:sz w:val="22"/>
          <w:szCs w:val="22"/>
        </w:rPr>
        <w:t>.</w:t>
      </w:r>
    </w:p>
    <w:p w14:paraId="5DE4EB3B" w14:textId="77777777" w:rsidR="008E2F3A" w:rsidRPr="008E2F3A" w:rsidRDefault="008E2F3A" w:rsidP="00C206B3">
      <w:pPr>
        <w:rPr>
          <w:rFonts w:eastAsia="Times New Roman"/>
          <w:sz w:val="22"/>
          <w:szCs w:val="22"/>
          <w:lang w:eastAsia="id-ID"/>
        </w:rPr>
      </w:pPr>
    </w:p>
    <w:p w14:paraId="32211E23" w14:textId="77777777" w:rsidR="00C206B3" w:rsidRDefault="00C206B3" w:rsidP="008E2F3A">
      <w:pPr>
        <w:pStyle w:val="ReferenceHeading"/>
        <w:spacing w:before="240" w:after="120"/>
        <w:ind w:left="282" w:hanging="282"/>
        <w:rPr>
          <w:sz w:val="24"/>
          <w:szCs w:val="24"/>
        </w:rPr>
      </w:pPr>
      <w:r w:rsidRPr="008E2F3A">
        <w:rPr>
          <w:sz w:val="24"/>
          <w:szCs w:val="24"/>
        </w:rPr>
        <w:t>Daftar Pustaka</w:t>
      </w:r>
    </w:p>
    <w:p w14:paraId="3B8DE72D" w14:textId="77777777" w:rsidR="003768B2" w:rsidRPr="003768B2" w:rsidRDefault="00660B90" w:rsidP="00660B90">
      <w:pPr>
        <w:pStyle w:val="ListParagraph"/>
        <w:ind w:left="284" w:hanging="284"/>
        <w:jc w:val="both"/>
        <w:rPr>
          <w:rFonts w:ascii="Times New Roman" w:eastAsia="Times New Roman" w:hAnsi="Times New Roman"/>
          <w:iCs/>
        </w:rPr>
      </w:pPr>
      <w:r>
        <w:rPr>
          <w:rFonts w:ascii="Times New Roman" w:eastAsia="Times New Roman" w:hAnsi="Times New Roman"/>
          <w:iCs/>
        </w:rPr>
        <w:t xml:space="preserve">Abdul S. </w:t>
      </w:r>
      <w:proofErr w:type="spellStart"/>
      <w:r>
        <w:rPr>
          <w:rFonts w:ascii="Times New Roman" w:eastAsia="Times New Roman" w:hAnsi="Times New Roman"/>
          <w:iCs/>
        </w:rPr>
        <w:t>dkk</w:t>
      </w:r>
      <w:proofErr w:type="spellEnd"/>
      <w:r>
        <w:rPr>
          <w:rFonts w:ascii="Times New Roman" w:eastAsia="Times New Roman" w:hAnsi="Times New Roman"/>
          <w:iCs/>
        </w:rPr>
        <w:t xml:space="preserve"> </w:t>
      </w:r>
      <w:r w:rsidR="003768B2" w:rsidRPr="003768B2">
        <w:rPr>
          <w:rFonts w:ascii="Times New Roman" w:eastAsia="Times New Roman" w:hAnsi="Times New Roman"/>
          <w:iCs/>
        </w:rPr>
        <w:t xml:space="preserve">(2024). </w:t>
      </w:r>
      <w:proofErr w:type="spellStart"/>
      <w:r w:rsidR="003768B2" w:rsidRPr="003768B2">
        <w:rPr>
          <w:rFonts w:ascii="Times New Roman" w:eastAsia="Times New Roman" w:hAnsi="Times New Roman"/>
          <w:iCs/>
        </w:rPr>
        <w:t>Sistem</w:t>
      </w:r>
      <w:proofErr w:type="spellEnd"/>
      <w:r w:rsidR="003768B2" w:rsidRPr="003768B2">
        <w:rPr>
          <w:rFonts w:ascii="Times New Roman" w:eastAsia="Times New Roman" w:hAnsi="Times New Roman"/>
          <w:iCs/>
        </w:rPr>
        <w:t xml:space="preserve"> </w:t>
      </w:r>
      <w:proofErr w:type="spellStart"/>
      <w:r w:rsidR="003768B2" w:rsidRPr="003768B2">
        <w:rPr>
          <w:rFonts w:ascii="Times New Roman" w:eastAsia="Times New Roman" w:hAnsi="Times New Roman"/>
          <w:iCs/>
        </w:rPr>
        <w:t>Informasi</w:t>
      </w:r>
      <w:proofErr w:type="spellEnd"/>
      <w:r w:rsidR="003768B2" w:rsidRPr="003768B2">
        <w:rPr>
          <w:rFonts w:ascii="Times New Roman" w:eastAsia="Times New Roman" w:hAnsi="Times New Roman"/>
          <w:iCs/>
        </w:rPr>
        <w:t xml:space="preserve"> </w:t>
      </w:r>
      <w:proofErr w:type="spellStart"/>
      <w:r w:rsidR="003768B2" w:rsidRPr="003768B2">
        <w:rPr>
          <w:rFonts w:ascii="Times New Roman" w:eastAsia="Times New Roman" w:hAnsi="Times New Roman"/>
          <w:iCs/>
        </w:rPr>
        <w:t>Pengajuan</w:t>
      </w:r>
      <w:proofErr w:type="spellEnd"/>
      <w:r w:rsidR="003768B2" w:rsidRPr="003768B2">
        <w:rPr>
          <w:rFonts w:ascii="Times New Roman" w:eastAsia="Times New Roman" w:hAnsi="Times New Roman"/>
          <w:iCs/>
        </w:rPr>
        <w:t xml:space="preserve"> </w:t>
      </w:r>
      <w:proofErr w:type="spellStart"/>
      <w:r w:rsidR="003768B2" w:rsidRPr="003768B2">
        <w:rPr>
          <w:rFonts w:ascii="Times New Roman" w:eastAsia="Times New Roman" w:hAnsi="Times New Roman"/>
          <w:iCs/>
        </w:rPr>
        <w:t>Mustahik</w:t>
      </w:r>
      <w:proofErr w:type="spellEnd"/>
      <w:r w:rsidR="003768B2" w:rsidRPr="003768B2">
        <w:rPr>
          <w:rFonts w:ascii="Times New Roman" w:eastAsia="Times New Roman" w:hAnsi="Times New Roman"/>
          <w:iCs/>
        </w:rPr>
        <w:t xml:space="preserve"> Zakat </w:t>
      </w:r>
      <w:proofErr w:type="spellStart"/>
      <w:r w:rsidR="003768B2" w:rsidRPr="003768B2">
        <w:rPr>
          <w:rFonts w:ascii="Times New Roman" w:eastAsia="Times New Roman" w:hAnsi="Times New Roman"/>
          <w:iCs/>
        </w:rPr>
        <w:t>Berbasis</w:t>
      </w:r>
      <w:proofErr w:type="spellEnd"/>
      <w:r w:rsidR="003768B2" w:rsidRPr="003768B2">
        <w:rPr>
          <w:rFonts w:ascii="Times New Roman" w:eastAsia="Times New Roman" w:hAnsi="Times New Roman"/>
          <w:iCs/>
        </w:rPr>
        <w:t xml:space="preserve"> Web Di</w:t>
      </w:r>
      <w:r w:rsidR="00790AE9">
        <w:rPr>
          <w:rFonts w:ascii="Times New Roman" w:eastAsia="Times New Roman" w:hAnsi="Times New Roman"/>
          <w:iCs/>
        </w:rPr>
        <w:t xml:space="preserve"> </w:t>
      </w:r>
      <w:r w:rsidR="003768B2" w:rsidRPr="003768B2">
        <w:rPr>
          <w:rFonts w:ascii="Times New Roman" w:eastAsia="Times New Roman" w:hAnsi="Times New Roman"/>
          <w:iCs/>
        </w:rPr>
        <w:t xml:space="preserve">Badan AMIL Zakat </w:t>
      </w:r>
      <w:proofErr w:type="spellStart"/>
      <w:r w:rsidR="003768B2" w:rsidRPr="003768B2">
        <w:rPr>
          <w:rFonts w:ascii="Times New Roman" w:eastAsia="Times New Roman" w:hAnsi="Times New Roman"/>
          <w:iCs/>
        </w:rPr>
        <w:t>Kabupaten</w:t>
      </w:r>
      <w:proofErr w:type="spellEnd"/>
      <w:r w:rsidR="003768B2" w:rsidRPr="003768B2">
        <w:rPr>
          <w:rFonts w:ascii="Times New Roman" w:eastAsia="Times New Roman" w:hAnsi="Times New Roman"/>
          <w:iCs/>
        </w:rPr>
        <w:t xml:space="preserve"> Banyuwangi. 1(Juni), 36–41. </w:t>
      </w:r>
    </w:p>
    <w:p w14:paraId="4DEA879B" w14:textId="77777777" w:rsidR="003768B2" w:rsidRPr="003768B2" w:rsidRDefault="003768B2" w:rsidP="00660B90">
      <w:pPr>
        <w:pStyle w:val="ListParagraph"/>
        <w:ind w:left="284" w:hanging="284"/>
        <w:jc w:val="both"/>
        <w:rPr>
          <w:rFonts w:ascii="Times New Roman" w:eastAsia="Times New Roman" w:hAnsi="Times New Roman"/>
          <w:iCs/>
        </w:rPr>
      </w:pPr>
    </w:p>
    <w:p w14:paraId="3961327B" w14:textId="77777777" w:rsidR="003768B2" w:rsidRPr="003768B2" w:rsidRDefault="003768B2" w:rsidP="00660B90">
      <w:pPr>
        <w:pStyle w:val="ListParagraph"/>
        <w:ind w:left="284" w:hanging="284"/>
        <w:jc w:val="both"/>
        <w:rPr>
          <w:rFonts w:ascii="Times New Roman" w:eastAsia="Times New Roman" w:hAnsi="Times New Roman"/>
          <w:iCs/>
        </w:rPr>
      </w:pPr>
      <w:proofErr w:type="spellStart"/>
      <w:r w:rsidRPr="003768B2">
        <w:rPr>
          <w:rFonts w:ascii="Times New Roman" w:eastAsia="Times New Roman" w:hAnsi="Times New Roman"/>
          <w:iCs/>
        </w:rPr>
        <w:t>Ahdiyat</w:t>
      </w:r>
      <w:proofErr w:type="spellEnd"/>
      <w:r w:rsidRPr="003768B2">
        <w:rPr>
          <w:rFonts w:ascii="Times New Roman" w:eastAsia="Times New Roman" w:hAnsi="Times New Roman"/>
          <w:iCs/>
        </w:rPr>
        <w:t xml:space="preserve"> Agus Susila. (2020). </w:t>
      </w:r>
      <w:proofErr w:type="spellStart"/>
      <w:r w:rsidRPr="003768B2">
        <w:rPr>
          <w:rFonts w:ascii="Times New Roman" w:eastAsia="Times New Roman" w:hAnsi="Times New Roman"/>
          <w:iCs/>
        </w:rPr>
        <w:t>Pengelolaan</w:t>
      </w:r>
      <w:proofErr w:type="spellEnd"/>
      <w:r w:rsidRPr="003768B2">
        <w:rPr>
          <w:rFonts w:ascii="Times New Roman" w:eastAsia="Times New Roman" w:hAnsi="Times New Roman"/>
          <w:iCs/>
        </w:rPr>
        <w:t xml:space="preserve"> Zakat di Indonesia. </w:t>
      </w:r>
      <w:proofErr w:type="spellStart"/>
      <w:r w:rsidRPr="003768B2">
        <w:rPr>
          <w:rFonts w:ascii="Times New Roman" w:eastAsia="Times New Roman" w:hAnsi="Times New Roman"/>
          <w:iCs/>
        </w:rPr>
        <w:t>Iqtishodiyah</w:t>
      </w:r>
      <w:proofErr w:type="spellEnd"/>
      <w:r w:rsidRPr="003768B2">
        <w:rPr>
          <w:rFonts w:ascii="Times New Roman" w:eastAsia="Times New Roman" w:hAnsi="Times New Roman"/>
          <w:iCs/>
        </w:rPr>
        <w:t xml:space="preserve"> : </w:t>
      </w:r>
      <w:proofErr w:type="spellStart"/>
      <w:r w:rsidRPr="003768B2">
        <w:rPr>
          <w:rFonts w:ascii="Times New Roman" w:eastAsia="Times New Roman" w:hAnsi="Times New Roman"/>
          <w:iCs/>
        </w:rPr>
        <w:t>Jurnal</w:t>
      </w:r>
      <w:proofErr w:type="spellEnd"/>
      <w:r w:rsidRPr="003768B2">
        <w:rPr>
          <w:rFonts w:ascii="Times New Roman" w:eastAsia="Times New Roman" w:hAnsi="Times New Roman"/>
          <w:iCs/>
        </w:rPr>
        <w:t xml:space="preserve"> Ekonomi Dan Bisnis Islam, 4(2), 293–305. </w:t>
      </w:r>
    </w:p>
    <w:p w14:paraId="60DA651C" w14:textId="77777777" w:rsidR="003768B2" w:rsidRPr="003768B2" w:rsidRDefault="003768B2" w:rsidP="00660B90">
      <w:pPr>
        <w:pStyle w:val="ListParagraph"/>
        <w:ind w:left="284" w:hanging="284"/>
        <w:jc w:val="both"/>
        <w:rPr>
          <w:rFonts w:ascii="Times New Roman" w:eastAsia="Times New Roman" w:hAnsi="Times New Roman"/>
          <w:iCs/>
        </w:rPr>
      </w:pPr>
    </w:p>
    <w:p w14:paraId="3565C780" w14:textId="77777777" w:rsidR="003768B2" w:rsidRPr="003768B2" w:rsidRDefault="00790AE9" w:rsidP="00660B90">
      <w:pPr>
        <w:pStyle w:val="ListParagraph"/>
        <w:ind w:left="284" w:hanging="284"/>
        <w:jc w:val="both"/>
        <w:rPr>
          <w:rFonts w:ascii="Times New Roman" w:eastAsia="Times New Roman" w:hAnsi="Times New Roman"/>
          <w:iCs/>
        </w:rPr>
      </w:pPr>
      <w:r>
        <w:rPr>
          <w:rFonts w:ascii="Times New Roman" w:eastAsia="Times New Roman" w:hAnsi="Times New Roman"/>
          <w:iCs/>
        </w:rPr>
        <w:t xml:space="preserve">Akbar </w:t>
      </w:r>
      <w:proofErr w:type="spellStart"/>
      <w:r>
        <w:rPr>
          <w:rFonts w:ascii="Times New Roman" w:eastAsia="Times New Roman" w:hAnsi="Times New Roman"/>
          <w:iCs/>
        </w:rPr>
        <w:t>dkk</w:t>
      </w:r>
      <w:proofErr w:type="spellEnd"/>
      <w:r>
        <w:rPr>
          <w:rFonts w:ascii="Times New Roman" w:eastAsia="Times New Roman" w:hAnsi="Times New Roman"/>
          <w:iCs/>
        </w:rPr>
        <w:t xml:space="preserve"> </w:t>
      </w:r>
      <w:r w:rsidR="003768B2" w:rsidRPr="003768B2">
        <w:rPr>
          <w:rFonts w:ascii="Times New Roman" w:eastAsia="Times New Roman" w:hAnsi="Times New Roman"/>
          <w:iCs/>
        </w:rPr>
        <w:t xml:space="preserve">(2025). </w:t>
      </w:r>
      <w:proofErr w:type="spellStart"/>
      <w:r w:rsidR="003768B2" w:rsidRPr="003768B2">
        <w:rPr>
          <w:rFonts w:ascii="Times New Roman" w:eastAsia="Times New Roman" w:hAnsi="Times New Roman"/>
          <w:iCs/>
        </w:rPr>
        <w:t>Kriteria</w:t>
      </w:r>
      <w:proofErr w:type="spellEnd"/>
      <w:r w:rsidR="003768B2" w:rsidRPr="003768B2">
        <w:rPr>
          <w:rFonts w:ascii="Times New Roman" w:eastAsia="Times New Roman" w:hAnsi="Times New Roman"/>
          <w:iCs/>
        </w:rPr>
        <w:t xml:space="preserve"> Wajib Zakat (Muzaki)</w:t>
      </w:r>
      <w:r>
        <w:rPr>
          <w:rFonts w:ascii="Times New Roman" w:eastAsia="Times New Roman" w:hAnsi="Times New Roman"/>
          <w:iCs/>
        </w:rPr>
        <w:t xml:space="preserve"> </w:t>
      </w:r>
      <w:r w:rsidR="003768B2" w:rsidRPr="003768B2">
        <w:rPr>
          <w:rFonts w:ascii="Times New Roman" w:eastAsia="Times New Roman" w:hAnsi="Times New Roman"/>
          <w:iCs/>
        </w:rPr>
        <w:t xml:space="preserve">dan </w:t>
      </w:r>
      <w:proofErr w:type="spellStart"/>
      <w:r w:rsidR="003768B2" w:rsidRPr="003768B2">
        <w:rPr>
          <w:rFonts w:ascii="Times New Roman" w:eastAsia="Times New Roman" w:hAnsi="Times New Roman"/>
          <w:iCs/>
        </w:rPr>
        <w:t>Penerima</w:t>
      </w:r>
      <w:proofErr w:type="spellEnd"/>
      <w:r w:rsidR="003768B2" w:rsidRPr="003768B2">
        <w:rPr>
          <w:rFonts w:ascii="Times New Roman" w:eastAsia="Times New Roman" w:hAnsi="Times New Roman"/>
          <w:iCs/>
        </w:rPr>
        <w:t xml:space="preserve"> Zakat (</w:t>
      </w:r>
      <w:proofErr w:type="spellStart"/>
      <w:r w:rsidR="003768B2" w:rsidRPr="003768B2">
        <w:rPr>
          <w:rFonts w:ascii="Times New Roman" w:eastAsia="Times New Roman" w:hAnsi="Times New Roman"/>
          <w:iCs/>
        </w:rPr>
        <w:t>Mustahik</w:t>
      </w:r>
      <w:proofErr w:type="spellEnd"/>
      <w:r w:rsidR="003768B2" w:rsidRPr="003768B2">
        <w:rPr>
          <w:rFonts w:ascii="Times New Roman" w:eastAsia="Times New Roman" w:hAnsi="Times New Roman"/>
          <w:iCs/>
        </w:rPr>
        <w:t xml:space="preserve">). TADHKIRAH: </w:t>
      </w:r>
      <w:proofErr w:type="spellStart"/>
      <w:r w:rsidR="003768B2" w:rsidRPr="003768B2">
        <w:rPr>
          <w:rFonts w:ascii="Times New Roman" w:eastAsia="Times New Roman" w:hAnsi="Times New Roman"/>
          <w:iCs/>
        </w:rPr>
        <w:t>Jurnal</w:t>
      </w:r>
      <w:proofErr w:type="spellEnd"/>
      <w:r w:rsidR="003768B2" w:rsidRPr="003768B2">
        <w:rPr>
          <w:rFonts w:ascii="Times New Roman" w:eastAsia="Times New Roman" w:hAnsi="Times New Roman"/>
          <w:iCs/>
        </w:rPr>
        <w:t xml:space="preserve"> </w:t>
      </w:r>
      <w:proofErr w:type="spellStart"/>
      <w:r w:rsidR="003768B2" w:rsidRPr="003768B2">
        <w:rPr>
          <w:rFonts w:ascii="Times New Roman" w:eastAsia="Times New Roman" w:hAnsi="Times New Roman"/>
          <w:iCs/>
        </w:rPr>
        <w:t>Terapan</w:t>
      </w:r>
      <w:proofErr w:type="spellEnd"/>
      <w:r w:rsidR="003768B2" w:rsidRPr="003768B2">
        <w:rPr>
          <w:rFonts w:ascii="Times New Roman" w:eastAsia="Times New Roman" w:hAnsi="Times New Roman"/>
          <w:iCs/>
        </w:rPr>
        <w:t xml:space="preserve"> Hukum Islam</w:t>
      </w:r>
      <w:r>
        <w:rPr>
          <w:rFonts w:ascii="Times New Roman" w:eastAsia="Times New Roman" w:hAnsi="Times New Roman"/>
          <w:iCs/>
        </w:rPr>
        <w:t xml:space="preserve"> </w:t>
      </w:r>
      <w:r w:rsidR="003768B2" w:rsidRPr="003768B2">
        <w:rPr>
          <w:rFonts w:ascii="Times New Roman" w:eastAsia="Times New Roman" w:hAnsi="Times New Roman"/>
          <w:iCs/>
        </w:rPr>
        <w:t xml:space="preserve">Dan Kajian Filsafat Syariah, 2(2), 32–42. </w:t>
      </w:r>
    </w:p>
    <w:p w14:paraId="1CA35BA9" w14:textId="77777777" w:rsidR="003768B2" w:rsidRPr="003768B2" w:rsidRDefault="003768B2" w:rsidP="00660B90">
      <w:pPr>
        <w:pStyle w:val="ListParagraph"/>
        <w:ind w:left="284" w:hanging="284"/>
        <w:jc w:val="both"/>
        <w:rPr>
          <w:rFonts w:ascii="Times New Roman" w:eastAsia="Times New Roman" w:hAnsi="Times New Roman"/>
          <w:iCs/>
        </w:rPr>
      </w:pPr>
    </w:p>
    <w:p w14:paraId="420013EC" w14:textId="77777777" w:rsidR="003768B2" w:rsidRPr="003768B2" w:rsidRDefault="003768B2" w:rsidP="00660B90">
      <w:pPr>
        <w:pStyle w:val="ListParagraph"/>
        <w:ind w:left="284" w:hanging="284"/>
        <w:jc w:val="both"/>
        <w:rPr>
          <w:rFonts w:ascii="Times New Roman" w:eastAsia="Times New Roman" w:hAnsi="Times New Roman"/>
          <w:iCs/>
        </w:rPr>
      </w:pPr>
      <w:r w:rsidRPr="003768B2">
        <w:rPr>
          <w:rFonts w:ascii="Times New Roman" w:eastAsia="Times New Roman" w:hAnsi="Times New Roman"/>
          <w:iCs/>
        </w:rPr>
        <w:t xml:space="preserve">Alim, H. N. (2023). ANALISIS MAKNA ZAKAT DALAM AL-QURAN: Kajian Teks dan </w:t>
      </w:r>
      <w:proofErr w:type="spellStart"/>
      <w:r w:rsidRPr="003768B2">
        <w:rPr>
          <w:rFonts w:ascii="Times New Roman" w:eastAsia="Times New Roman" w:hAnsi="Times New Roman"/>
          <w:iCs/>
        </w:rPr>
        <w:t>Konteks</w:t>
      </w:r>
      <w:proofErr w:type="spellEnd"/>
      <w:r w:rsidRPr="003768B2">
        <w:rPr>
          <w:rFonts w:ascii="Times New Roman" w:eastAsia="Times New Roman" w:hAnsi="Times New Roman"/>
          <w:iCs/>
        </w:rPr>
        <w:t xml:space="preserve">. AKADEMIK: </w:t>
      </w:r>
      <w:proofErr w:type="spellStart"/>
      <w:r w:rsidRPr="003768B2">
        <w:rPr>
          <w:rFonts w:ascii="Times New Roman" w:eastAsia="Times New Roman" w:hAnsi="Times New Roman"/>
          <w:iCs/>
        </w:rPr>
        <w:t>Jurnal</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Mahasiswa</w:t>
      </w:r>
      <w:proofErr w:type="spellEnd"/>
      <w:r w:rsidRPr="003768B2">
        <w:rPr>
          <w:rFonts w:ascii="Times New Roman" w:eastAsia="Times New Roman" w:hAnsi="Times New Roman"/>
          <w:iCs/>
        </w:rPr>
        <w:t xml:space="preserve"> Humanis, 3(3), 161–169.</w:t>
      </w:r>
    </w:p>
    <w:p w14:paraId="1809210C" w14:textId="77777777" w:rsidR="003768B2" w:rsidRPr="003768B2" w:rsidRDefault="003768B2" w:rsidP="00660B90">
      <w:pPr>
        <w:pStyle w:val="ListParagraph"/>
        <w:ind w:left="284" w:hanging="284"/>
        <w:jc w:val="both"/>
        <w:rPr>
          <w:rFonts w:ascii="Times New Roman" w:eastAsia="Times New Roman" w:hAnsi="Times New Roman"/>
          <w:iCs/>
        </w:rPr>
      </w:pPr>
    </w:p>
    <w:p w14:paraId="31459ACF" w14:textId="77777777" w:rsidR="003768B2" w:rsidRPr="003768B2" w:rsidRDefault="003768B2" w:rsidP="00660B90">
      <w:pPr>
        <w:pStyle w:val="ListParagraph"/>
        <w:ind w:left="284" w:hanging="284"/>
        <w:jc w:val="both"/>
        <w:rPr>
          <w:rFonts w:ascii="Times New Roman" w:eastAsia="Times New Roman" w:hAnsi="Times New Roman"/>
          <w:iCs/>
        </w:rPr>
      </w:pPr>
      <w:proofErr w:type="spellStart"/>
      <w:r w:rsidRPr="003768B2">
        <w:rPr>
          <w:rFonts w:ascii="Times New Roman" w:eastAsia="Times New Roman" w:hAnsi="Times New Roman"/>
          <w:iCs/>
        </w:rPr>
        <w:t>Asrida</w:t>
      </w:r>
      <w:proofErr w:type="spellEnd"/>
      <w:r w:rsidRPr="003768B2">
        <w:rPr>
          <w:rFonts w:ascii="Times New Roman" w:eastAsia="Times New Roman" w:hAnsi="Times New Roman"/>
          <w:iCs/>
        </w:rPr>
        <w:t xml:space="preserve">, A., Amor, A., &amp; Candra, R. (2021). </w:t>
      </w:r>
      <w:proofErr w:type="spellStart"/>
      <w:r w:rsidRPr="003768B2">
        <w:rPr>
          <w:rFonts w:ascii="Times New Roman" w:eastAsia="Times New Roman" w:hAnsi="Times New Roman"/>
          <w:iCs/>
        </w:rPr>
        <w:t>Penerapan</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Sistem</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Manajemen</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Informasi</w:t>
      </w:r>
      <w:proofErr w:type="spellEnd"/>
      <w:r w:rsidRPr="003768B2">
        <w:rPr>
          <w:rFonts w:ascii="Times New Roman" w:eastAsia="Times New Roman" w:hAnsi="Times New Roman"/>
          <w:iCs/>
        </w:rPr>
        <w:t xml:space="preserve"> BAZNAS (SIMBA) Pada Badan Amil Zakat Nasional </w:t>
      </w:r>
      <w:proofErr w:type="spellStart"/>
      <w:r w:rsidRPr="003768B2">
        <w:rPr>
          <w:rFonts w:ascii="Times New Roman" w:eastAsia="Times New Roman" w:hAnsi="Times New Roman"/>
          <w:iCs/>
        </w:rPr>
        <w:t>Kabupaten</w:t>
      </w:r>
      <w:proofErr w:type="spellEnd"/>
      <w:r w:rsidR="00790AE9">
        <w:rPr>
          <w:rFonts w:ascii="Times New Roman" w:eastAsia="Times New Roman" w:hAnsi="Times New Roman"/>
          <w:iCs/>
        </w:rPr>
        <w:t xml:space="preserve"> </w:t>
      </w:r>
      <w:r w:rsidRPr="003768B2">
        <w:rPr>
          <w:rFonts w:ascii="Times New Roman" w:eastAsia="Times New Roman" w:hAnsi="Times New Roman"/>
          <w:iCs/>
        </w:rPr>
        <w:t>Tanah Datar. ZAWA: Management of Zakat and Waqf Journal, 1(2), 25.</w:t>
      </w:r>
    </w:p>
    <w:p w14:paraId="5650BBAF" w14:textId="77777777" w:rsidR="003768B2" w:rsidRPr="003768B2" w:rsidRDefault="003768B2" w:rsidP="00660B90">
      <w:pPr>
        <w:pStyle w:val="ListParagraph"/>
        <w:ind w:left="284" w:hanging="284"/>
        <w:jc w:val="both"/>
        <w:rPr>
          <w:rFonts w:ascii="Times New Roman" w:eastAsia="Times New Roman" w:hAnsi="Times New Roman"/>
          <w:iCs/>
        </w:rPr>
      </w:pPr>
    </w:p>
    <w:p w14:paraId="723D0329" w14:textId="77777777" w:rsidR="003768B2" w:rsidRPr="003768B2" w:rsidRDefault="003768B2" w:rsidP="00660B90">
      <w:pPr>
        <w:pStyle w:val="ListParagraph"/>
        <w:ind w:left="284" w:hanging="284"/>
        <w:jc w:val="both"/>
        <w:rPr>
          <w:rFonts w:ascii="Times New Roman" w:eastAsia="Times New Roman" w:hAnsi="Times New Roman"/>
          <w:iCs/>
        </w:rPr>
      </w:pPr>
      <w:proofErr w:type="spellStart"/>
      <w:r w:rsidRPr="003768B2">
        <w:rPr>
          <w:rFonts w:ascii="Times New Roman" w:eastAsia="Times New Roman" w:hAnsi="Times New Roman"/>
          <w:iCs/>
        </w:rPr>
        <w:lastRenderedPageBreak/>
        <w:t>Fitri</w:t>
      </w:r>
      <w:proofErr w:type="spellEnd"/>
      <w:r w:rsidRPr="003768B2">
        <w:rPr>
          <w:rFonts w:ascii="Times New Roman" w:eastAsia="Times New Roman" w:hAnsi="Times New Roman"/>
          <w:iCs/>
        </w:rPr>
        <w:t xml:space="preserve"> Yessi, Rini, A. (2024). </w:t>
      </w:r>
      <w:proofErr w:type="spellStart"/>
      <w:r w:rsidRPr="003768B2">
        <w:rPr>
          <w:rFonts w:ascii="Times New Roman" w:eastAsia="Times New Roman" w:hAnsi="Times New Roman"/>
          <w:iCs/>
        </w:rPr>
        <w:t>Analisis</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Pelaporan</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Berbasit</w:t>
      </w:r>
      <w:proofErr w:type="spellEnd"/>
      <w:r w:rsidRPr="003768B2">
        <w:rPr>
          <w:rFonts w:ascii="Times New Roman" w:eastAsia="Times New Roman" w:hAnsi="Times New Roman"/>
          <w:iCs/>
        </w:rPr>
        <w:t xml:space="preserve"> Website </w:t>
      </w:r>
      <w:proofErr w:type="spellStart"/>
      <w:r w:rsidRPr="003768B2">
        <w:rPr>
          <w:rFonts w:ascii="Times New Roman" w:eastAsia="Times New Roman" w:hAnsi="Times New Roman"/>
          <w:iCs/>
        </w:rPr>
        <w:t>untuk</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Peningkatan</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Transparansi</w:t>
      </w:r>
      <w:proofErr w:type="spellEnd"/>
      <w:r w:rsidRPr="003768B2">
        <w:rPr>
          <w:rFonts w:ascii="Times New Roman" w:eastAsia="Times New Roman" w:hAnsi="Times New Roman"/>
          <w:iCs/>
        </w:rPr>
        <w:t xml:space="preserve"> dan </w:t>
      </w:r>
      <w:proofErr w:type="spellStart"/>
      <w:r w:rsidRPr="003768B2">
        <w:rPr>
          <w:rFonts w:ascii="Times New Roman" w:eastAsia="Times New Roman" w:hAnsi="Times New Roman"/>
          <w:iCs/>
        </w:rPr>
        <w:t>Akuntabilitas</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Organisasi</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Pengelola</w:t>
      </w:r>
      <w:proofErr w:type="spellEnd"/>
      <w:r w:rsidRPr="003768B2">
        <w:rPr>
          <w:rFonts w:ascii="Times New Roman" w:eastAsia="Times New Roman" w:hAnsi="Times New Roman"/>
          <w:iCs/>
        </w:rPr>
        <w:t xml:space="preserve"> Zakat. </w:t>
      </w:r>
      <w:proofErr w:type="spellStart"/>
      <w:r w:rsidRPr="003768B2">
        <w:rPr>
          <w:rFonts w:ascii="Times New Roman" w:eastAsia="Times New Roman" w:hAnsi="Times New Roman"/>
          <w:iCs/>
        </w:rPr>
        <w:t>Jurnal</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Bimas</w:t>
      </w:r>
      <w:proofErr w:type="spellEnd"/>
      <w:r w:rsidR="00790AE9">
        <w:rPr>
          <w:rFonts w:ascii="Times New Roman" w:eastAsia="Times New Roman" w:hAnsi="Times New Roman"/>
          <w:iCs/>
        </w:rPr>
        <w:t xml:space="preserve"> </w:t>
      </w:r>
      <w:r w:rsidRPr="003768B2">
        <w:rPr>
          <w:rFonts w:ascii="Times New Roman" w:eastAsia="Times New Roman" w:hAnsi="Times New Roman"/>
          <w:iCs/>
        </w:rPr>
        <w:t xml:space="preserve">Islam, 17(1). </w:t>
      </w:r>
    </w:p>
    <w:p w14:paraId="29AF2CE3" w14:textId="77777777" w:rsidR="003768B2" w:rsidRPr="003768B2" w:rsidRDefault="003768B2" w:rsidP="00660B90">
      <w:pPr>
        <w:pStyle w:val="ListParagraph"/>
        <w:ind w:left="284" w:hanging="284"/>
        <w:jc w:val="both"/>
        <w:rPr>
          <w:rFonts w:ascii="Times New Roman" w:eastAsia="Times New Roman" w:hAnsi="Times New Roman"/>
          <w:iCs/>
        </w:rPr>
      </w:pPr>
    </w:p>
    <w:p w14:paraId="4059D702" w14:textId="77777777" w:rsidR="003768B2" w:rsidRPr="003768B2" w:rsidRDefault="003768B2" w:rsidP="00660B90">
      <w:pPr>
        <w:pStyle w:val="ListParagraph"/>
        <w:ind w:left="284" w:hanging="284"/>
        <w:jc w:val="both"/>
        <w:rPr>
          <w:rFonts w:ascii="Times New Roman" w:eastAsia="Times New Roman" w:hAnsi="Times New Roman"/>
          <w:iCs/>
        </w:rPr>
      </w:pPr>
      <w:r w:rsidRPr="003768B2">
        <w:rPr>
          <w:rFonts w:ascii="Times New Roman" w:eastAsia="Times New Roman" w:hAnsi="Times New Roman"/>
          <w:iCs/>
        </w:rPr>
        <w:t>Haikal, M., &amp; Mawaddah, F. (2023). Professional Zakat Collection Management at Baitul Mal Aceh. ISTIFHAM: Journal Of Islamic Studies, 01(December),</w:t>
      </w:r>
      <w:r w:rsidR="00790AE9">
        <w:rPr>
          <w:rFonts w:ascii="Times New Roman" w:eastAsia="Times New Roman" w:hAnsi="Times New Roman"/>
          <w:iCs/>
        </w:rPr>
        <w:t xml:space="preserve"> </w:t>
      </w:r>
      <w:r w:rsidRPr="003768B2">
        <w:rPr>
          <w:rFonts w:ascii="Times New Roman" w:eastAsia="Times New Roman" w:hAnsi="Times New Roman"/>
          <w:iCs/>
        </w:rPr>
        <w:t xml:space="preserve">194–208. </w:t>
      </w:r>
    </w:p>
    <w:p w14:paraId="519A39B3" w14:textId="77777777" w:rsidR="003768B2" w:rsidRPr="003768B2" w:rsidRDefault="003768B2" w:rsidP="00660B90">
      <w:pPr>
        <w:pStyle w:val="ListParagraph"/>
        <w:ind w:left="284" w:hanging="284"/>
        <w:jc w:val="both"/>
        <w:rPr>
          <w:rFonts w:ascii="Times New Roman" w:eastAsia="Times New Roman" w:hAnsi="Times New Roman"/>
          <w:iCs/>
        </w:rPr>
      </w:pPr>
    </w:p>
    <w:p w14:paraId="24A456EE" w14:textId="77777777" w:rsidR="003768B2" w:rsidRPr="003768B2" w:rsidRDefault="003768B2" w:rsidP="00660B90">
      <w:pPr>
        <w:pStyle w:val="ListParagraph"/>
        <w:ind w:left="284" w:hanging="284"/>
        <w:jc w:val="both"/>
        <w:rPr>
          <w:rFonts w:ascii="Times New Roman" w:eastAsia="Times New Roman" w:hAnsi="Times New Roman"/>
          <w:iCs/>
        </w:rPr>
      </w:pPr>
      <w:r w:rsidRPr="003768B2">
        <w:rPr>
          <w:rFonts w:ascii="Times New Roman" w:eastAsia="Times New Roman" w:hAnsi="Times New Roman"/>
          <w:iCs/>
        </w:rPr>
        <w:t xml:space="preserve">Hasanah, F. N. (2020). </w:t>
      </w:r>
      <w:proofErr w:type="spellStart"/>
      <w:r w:rsidRPr="003768B2">
        <w:rPr>
          <w:rFonts w:ascii="Times New Roman" w:eastAsia="Times New Roman" w:hAnsi="Times New Roman"/>
          <w:iCs/>
        </w:rPr>
        <w:t>Buku</w:t>
      </w:r>
      <w:proofErr w:type="spellEnd"/>
      <w:r w:rsidRPr="003768B2">
        <w:rPr>
          <w:rFonts w:ascii="Times New Roman" w:eastAsia="Times New Roman" w:hAnsi="Times New Roman"/>
          <w:iCs/>
        </w:rPr>
        <w:t xml:space="preserve"> Ajar </w:t>
      </w:r>
      <w:proofErr w:type="spellStart"/>
      <w:r w:rsidRPr="003768B2">
        <w:rPr>
          <w:rFonts w:ascii="Times New Roman" w:eastAsia="Times New Roman" w:hAnsi="Times New Roman"/>
          <w:iCs/>
        </w:rPr>
        <w:t>Rekayasa</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Perangkat</w:t>
      </w:r>
      <w:proofErr w:type="spellEnd"/>
      <w:r w:rsidRPr="003768B2">
        <w:rPr>
          <w:rFonts w:ascii="Times New Roman" w:eastAsia="Times New Roman" w:hAnsi="Times New Roman"/>
          <w:iCs/>
        </w:rPr>
        <w:t xml:space="preserve"> Lunak. In </w:t>
      </w:r>
      <w:proofErr w:type="spellStart"/>
      <w:r w:rsidRPr="003768B2">
        <w:rPr>
          <w:rFonts w:ascii="Times New Roman" w:eastAsia="Times New Roman" w:hAnsi="Times New Roman"/>
          <w:iCs/>
        </w:rPr>
        <w:t>Buku</w:t>
      </w:r>
      <w:proofErr w:type="spellEnd"/>
      <w:r w:rsidRPr="003768B2">
        <w:rPr>
          <w:rFonts w:ascii="Times New Roman" w:eastAsia="Times New Roman" w:hAnsi="Times New Roman"/>
          <w:iCs/>
        </w:rPr>
        <w:t xml:space="preserve"> Ajar </w:t>
      </w:r>
      <w:proofErr w:type="spellStart"/>
      <w:r w:rsidRPr="003768B2">
        <w:rPr>
          <w:rFonts w:ascii="Times New Roman" w:eastAsia="Times New Roman" w:hAnsi="Times New Roman"/>
          <w:iCs/>
        </w:rPr>
        <w:t>Rekayasa</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Perangkat</w:t>
      </w:r>
      <w:proofErr w:type="spellEnd"/>
      <w:r w:rsidRPr="003768B2">
        <w:rPr>
          <w:rFonts w:ascii="Times New Roman" w:eastAsia="Times New Roman" w:hAnsi="Times New Roman"/>
          <w:iCs/>
        </w:rPr>
        <w:t xml:space="preserve"> Lunak. </w:t>
      </w:r>
    </w:p>
    <w:p w14:paraId="4FA7A634" w14:textId="77777777" w:rsidR="003768B2" w:rsidRPr="003768B2" w:rsidRDefault="003768B2" w:rsidP="00660B90">
      <w:pPr>
        <w:pStyle w:val="ListParagraph"/>
        <w:ind w:left="284" w:hanging="284"/>
        <w:jc w:val="both"/>
        <w:rPr>
          <w:rFonts w:ascii="Times New Roman" w:eastAsia="Times New Roman" w:hAnsi="Times New Roman"/>
          <w:iCs/>
        </w:rPr>
      </w:pPr>
    </w:p>
    <w:p w14:paraId="6D9FE624" w14:textId="77777777" w:rsidR="003768B2" w:rsidRPr="003768B2" w:rsidRDefault="003768B2" w:rsidP="00660B90">
      <w:pPr>
        <w:pStyle w:val="ListParagraph"/>
        <w:ind w:left="284" w:hanging="284"/>
        <w:jc w:val="both"/>
        <w:rPr>
          <w:rFonts w:ascii="Times New Roman" w:eastAsia="Times New Roman" w:hAnsi="Times New Roman"/>
          <w:iCs/>
        </w:rPr>
      </w:pPr>
      <w:r w:rsidRPr="003768B2">
        <w:rPr>
          <w:rFonts w:ascii="Times New Roman" w:eastAsia="Times New Roman" w:hAnsi="Times New Roman"/>
          <w:iCs/>
        </w:rPr>
        <w:t xml:space="preserve">Irawan, D., &amp; </w:t>
      </w:r>
      <w:proofErr w:type="spellStart"/>
      <w:r w:rsidRPr="003768B2">
        <w:rPr>
          <w:rFonts w:ascii="Times New Roman" w:eastAsia="Times New Roman" w:hAnsi="Times New Roman"/>
          <w:iCs/>
        </w:rPr>
        <w:t>Novianto</w:t>
      </w:r>
      <w:proofErr w:type="spellEnd"/>
      <w:r w:rsidRPr="003768B2">
        <w:rPr>
          <w:rFonts w:ascii="Times New Roman" w:eastAsia="Times New Roman" w:hAnsi="Times New Roman"/>
          <w:iCs/>
        </w:rPr>
        <w:t xml:space="preserve">, Z. (2020). </w:t>
      </w:r>
      <w:proofErr w:type="spellStart"/>
      <w:r w:rsidRPr="003768B2">
        <w:rPr>
          <w:rFonts w:ascii="Times New Roman" w:eastAsia="Times New Roman" w:hAnsi="Times New Roman"/>
          <w:iCs/>
        </w:rPr>
        <w:t>Perancangan</w:t>
      </w:r>
      <w:proofErr w:type="spellEnd"/>
      <w:r w:rsidRPr="003768B2">
        <w:rPr>
          <w:rFonts w:ascii="Times New Roman" w:eastAsia="Times New Roman" w:hAnsi="Times New Roman"/>
          <w:iCs/>
        </w:rPr>
        <w:t xml:space="preserve"> E-Learning Pada Sman 1 Kota </w:t>
      </w:r>
      <w:proofErr w:type="spellStart"/>
      <w:r w:rsidRPr="003768B2">
        <w:rPr>
          <w:rFonts w:ascii="Times New Roman" w:eastAsia="Times New Roman" w:hAnsi="Times New Roman"/>
          <w:iCs/>
        </w:rPr>
        <w:t>Lubuklinggau</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Menggunakan</w:t>
      </w:r>
      <w:proofErr w:type="spellEnd"/>
      <w:r w:rsidRPr="003768B2">
        <w:rPr>
          <w:rFonts w:ascii="Times New Roman" w:eastAsia="Times New Roman" w:hAnsi="Times New Roman"/>
          <w:iCs/>
        </w:rPr>
        <w:t xml:space="preserve"> Framework </w:t>
      </w:r>
      <w:proofErr w:type="spellStart"/>
      <w:r w:rsidRPr="003768B2">
        <w:rPr>
          <w:rFonts w:ascii="Times New Roman" w:eastAsia="Times New Roman" w:hAnsi="Times New Roman"/>
          <w:iCs/>
        </w:rPr>
        <w:t>Codeigniter</w:t>
      </w:r>
      <w:proofErr w:type="spellEnd"/>
      <w:r w:rsidRPr="003768B2">
        <w:rPr>
          <w:rFonts w:ascii="Times New Roman" w:eastAsia="Times New Roman" w:hAnsi="Times New Roman"/>
          <w:iCs/>
        </w:rPr>
        <w:t xml:space="preserve"> (Ci). </w:t>
      </w:r>
      <w:proofErr w:type="spellStart"/>
      <w:r w:rsidRPr="003768B2">
        <w:rPr>
          <w:rFonts w:ascii="Times New Roman" w:eastAsia="Times New Roman" w:hAnsi="Times New Roman"/>
          <w:iCs/>
        </w:rPr>
        <w:t>Jurnal</w:t>
      </w:r>
      <w:proofErr w:type="spellEnd"/>
      <w:r w:rsidRPr="003768B2">
        <w:rPr>
          <w:rFonts w:ascii="Times New Roman" w:eastAsia="Times New Roman" w:hAnsi="Times New Roman"/>
          <w:iCs/>
        </w:rPr>
        <w:t xml:space="preserve"> Digital</w:t>
      </w:r>
      <w:r w:rsidR="00790AE9">
        <w:rPr>
          <w:rFonts w:ascii="Times New Roman" w:eastAsia="Times New Roman" w:hAnsi="Times New Roman"/>
          <w:iCs/>
        </w:rPr>
        <w:t xml:space="preserve"> </w:t>
      </w:r>
      <w:proofErr w:type="spellStart"/>
      <w:r w:rsidRPr="003768B2">
        <w:rPr>
          <w:rFonts w:ascii="Times New Roman" w:eastAsia="Times New Roman" w:hAnsi="Times New Roman"/>
          <w:iCs/>
        </w:rPr>
        <w:t>Teknologi</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Informasi</w:t>
      </w:r>
      <w:proofErr w:type="spellEnd"/>
      <w:r w:rsidRPr="003768B2">
        <w:rPr>
          <w:rFonts w:ascii="Times New Roman" w:eastAsia="Times New Roman" w:hAnsi="Times New Roman"/>
          <w:iCs/>
        </w:rPr>
        <w:t xml:space="preserve">, 3(2), 53. </w:t>
      </w:r>
    </w:p>
    <w:p w14:paraId="2A4CD755" w14:textId="77777777" w:rsidR="003768B2" w:rsidRPr="003768B2" w:rsidRDefault="003768B2" w:rsidP="00660B90">
      <w:pPr>
        <w:pStyle w:val="ListParagraph"/>
        <w:ind w:left="284" w:hanging="284"/>
        <w:jc w:val="both"/>
        <w:rPr>
          <w:rFonts w:ascii="Times New Roman" w:eastAsia="Times New Roman" w:hAnsi="Times New Roman"/>
          <w:iCs/>
        </w:rPr>
      </w:pPr>
    </w:p>
    <w:p w14:paraId="60EDB337" w14:textId="77777777" w:rsidR="003768B2" w:rsidRDefault="003768B2" w:rsidP="00660B90">
      <w:pPr>
        <w:pStyle w:val="ListParagraph"/>
        <w:ind w:left="284" w:hanging="284"/>
        <w:jc w:val="both"/>
        <w:rPr>
          <w:rFonts w:ascii="Times New Roman" w:eastAsia="Times New Roman" w:hAnsi="Times New Roman"/>
          <w:iCs/>
        </w:rPr>
      </w:pPr>
      <w:r w:rsidRPr="003768B2">
        <w:rPr>
          <w:rFonts w:ascii="Times New Roman" w:eastAsia="Times New Roman" w:hAnsi="Times New Roman"/>
          <w:iCs/>
        </w:rPr>
        <w:t xml:space="preserve">Irwanto. (2021). </w:t>
      </w:r>
      <w:proofErr w:type="spellStart"/>
      <w:r w:rsidRPr="003768B2">
        <w:rPr>
          <w:rFonts w:ascii="Times New Roman" w:eastAsia="Times New Roman" w:hAnsi="Times New Roman"/>
          <w:iCs/>
        </w:rPr>
        <w:t>Perancangan</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Sistem</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Informasi</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Sekolah</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Kejuruan</w:t>
      </w:r>
      <w:proofErr w:type="spellEnd"/>
      <w:r w:rsidRPr="003768B2">
        <w:rPr>
          <w:rFonts w:ascii="Times New Roman" w:eastAsia="Times New Roman" w:hAnsi="Times New Roman"/>
          <w:iCs/>
        </w:rPr>
        <w:t xml:space="preserve"> </w:t>
      </w:r>
      <w:proofErr w:type="spellStart"/>
      <w:r w:rsidRPr="003768B2">
        <w:rPr>
          <w:rFonts w:ascii="Times New Roman" w:eastAsia="Times New Roman" w:hAnsi="Times New Roman"/>
          <w:iCs/>
        </w:rPr>
        <w:t>dengan</w:t>
      </w:r>
      <w:proofErr w:type="spellEnd"/>
      <w:r>
        <w:rPr>
          <w:rFonts w:ascii="Times New Roman" w:eastAsia="Times New Roman" w:hAnsi="Times New Roman"/>
          <w:iCs/>
        </w:rPr>
        <w:t xml:space="preserve"> </w:t>
      </w:r>
      <w:proofErr w:type="spellStart"/>
      <w:r w:rsidRPr="003768B2">
        <w:rPr>
          <w:rFonts w:ascii="Times New Roman" w:eastAsia="Times New Roman" w:hAnsi="Times New Roman"/>
          <w:iCs/>
        </w:rPr>
        <w:t>Menggunakan</w:t>
      </w:r>
      <w:proofErr w:type="spellEnd"/>
      <w:r w:rsidRPr="003768B2">
        <w:rPr>
          <w:rFonts w:ascii="Times New Roman" w:eastAsia="Times New Roman" w:hAnsi="Times New Roman"/>
          <w:iCs/>
        </w:rPr>
        <w:t xml:space="preserve"> Metode Waterfall (St</w:t>
      </w:r>
      <w:r w:rsidR="00790AE9">
        <w:rPr>
          <w:rFonts w:ascii="Times New Roman" w:eastAsia="Times New Roman" w:hAnsi="Times New Roman"/>
          <w:iCs/>
        </w:rPr>
        <w:t xml:space="preserve">udi Kasus SMK PGRI 1 Kota </w:t>
      </w:r>
      <w:proofErr w:type="spellStart"/>
      <w:r w:rsidR="00790AE9">
        <w:rPr>
          <w:rFonts w:ascii="Times New Roman" w:eastAsia="Times New Roman" w:hAnsi="Times New Roman"/>
          <w:iCs/>
        </w:rPr>
        <w:t>Serang</w:t>
      </w:r>
      <w:proofErr w:type="spellEnd"/>
      <w:r w:rsidRPr="003768B2">
        <w:rPr>
          <w:rFonts w:ascii="Times New Roman" w:eastAsia="Times New Roman" w:hAnsi="Times New Roman"/>
          <w:iCs/>
        </w:rPr>
        <w:t xml:space="preserve">-Banten). 3(5), 6. </w:t>
      </w:r>
    </w:p>
    <w:p w14:paraId="1A012EEF" w14:textId="77777777" w:rsidR="00790AE9" w:rsidRDefault="00790AE9" w:rsidP="00660B90">
      <w:pPr>
        <w:pStyle w:val="ListParagraph"/>
        <w:ind w:left="284" w:hanging="284"/>
        <w:jc w:val="both"/>
        <w:rPr>
          <w:rFonts w:eastAsiaTheme="minorHAnsi"/>
          <w:color w:val="000000"/>
          <w:sz w:val="24"/>
          <w:szCs w:val="24"/>
          <w:lang w:val="en-GB"/>
        </w:rPr>
      </w:pPr>
    </w:p>
    <w:p w14:paraId="3A723428"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Khilmi</w:t>
      </w:r>
      <w:proofErr w:type="spellEnd"/>
      <w:r w:rsidRPr="00790AE9">
        <w:rPr>
          <w:rFonts w:ascii="Times New Roman" w:eastAsia="Times New Roman" w:hAnsi="Times New Roman"/>
          <w:iCs/>
        </w:rPr>
        <w:t xml:space="preserve">, W. (2025).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Pengajuan</w:t>
      </w:r>
      <w:proofErr w:type="spellEnd"/>
      <w:r w:rsidRPr="00790AE9">
        <w:rPr>
          <w:rFonts w:ascii="Times New Roman" w:eastAsia="Times New Roman" w:hAnsi="Times New Roman"/>
          <w:iCs/>
        </w:rPr>
        <w:t xml:space="preserve"> Desa </w:t>
      </w:r>
      <w:proofErr w:type="spellStart"/>
      <w:r w:rsidRPr="00790AE9">
        <w:rPr>
          <w:rFonts w:ascii="Times New Roman" w:eastAsia="Times New Roman" w:hAnsi="Times New Roman"/>
          <w:iCs/>
        </w:rPr>
        <w:t>Untuk</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Bantuan</w:t>
      </w:r>
      <w:proofErr w:type="spellEnd"/>
      <w:r w:rsidRPr="00790AE9">
        <w:rPr>
          <w:rFonts w:ascii="Times New Roman" w:eastAsia="Times New Roman" w:hAnsi="Times New Roman"/>
          <w:iCs/>
        </w:rPr>
        <w:t xml:space="preserve"> Rumah Tidak Layak Huni. 6(3), 1749–1756. </w:t>
      </w:r>
    </w:p>
    <w:p w14:paraId="4A47B840" w14:textId="77777777" w:rsidR="003768B2" w:rsidRPr="00790AE9" w:rsidRDefault="003768B2" w:rsidP="00660B90">
      <w:pPr>
        <w:pStyle w:val="ListParagraph"/>
        <w:ind w:left="284" w:hanging="284"/>
        <w:jc w:val="both"/>
        <w:rPr>
          <w:rFonts w:ascii="Times New Roman" w:eastAsia="Times New Roman" w:hAnsi="Times New Roman"/>
          <w:iCs/>
        </w:rPr>
      </w:pPr>
    </w:p>
    <w:p w14:paraId="3C74414C"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Kurniawan, D. (2021). BELAJAR </w:t>
      </w:r>
      <w:r w:rsidR="00790AE9">
        <w:rPr>
          <w:rFonts w:ascii="Times New Roman" w:eastAsia="Times New Roman" w:hAnsi="Times New Roman"/>
          <w:iCs/>
        </w:rPr>
        <w:t>P</w:t>
      </w:r>
      <w:r w:rsidRPr="00790AE9">
        <w:rPr>
          <w:rFonts w:ascii="Times New Roman" w:eastAsia="Times New Roman" w:hAnsi="Times New Roman"/>
          <w:iCs/>
        </w:rPr>
        <w:t xml:space="preserve">EMROGRAMAN WEB (Vol. 17). </w:t>
      </w:r>
    </w:p>
    <w:p w14:paraId="52F9D67A" w14:textId="77777777" w:rsidR="003768B2" w:rsidRPr="00790AE9" w:rsidRDefault="003768B2" w:rsidP="00660B90">
      <w:pPr>
        <w:pStyle w:val="ListParagraph"/>
        <w:ind w:left="284" w:hanging="284"/>
        <w:jc w:val="both"/>
        <w:rPr>
          <w:rFonts w:ascii="Times New Roman" w:eastAsia="Times New Roman" w:hAnsi="Times New Roman"/>
          <w:iCs/>
        </w:rPr>
      </w:pPr>
    </w:p>
    <w:p w14:paraId="55A5E64D"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Lukman</w:t>
      </w:r>
      <w:r w:rsidR="00660B90">
        <w:rPr>
          <w:rFonts w:ascii="Times New Roman" w:eastAsia="Times New Roman" w:hAnsi="Times New Roman"/>
          <w:iCs/>
        </w:rPr>
        <w:t xml:space="preserve"> </w:t>
      </w:r>
      <w:proofErr w:type="spellStart"/>
      <w:r w:rsidR="00660B90">
        <w:rPr>
          <w:rFonts w:ascii="Times New Roman" w:eastAsia="Times New Roman" w:hAnsi="Times New Roman"/>
          <w:iCs/>
        </w:rPr>
        <w:t>dkk</w:t>
      </w:r>
      <w:proofErr w:type="spellEnd"/>
      <w:r w:rsidRPr="00790AE9">
        <w:rPr>
          <w:rFonts w:ascii="Times New Roman" w:eastAsia="Times New Roman" w:hAnsi="Times New Roman"/>
          <w:iCs/>
        </w:rPr>
        <w:t xml:space="preserve"> (2023). </w:t>
      </w:r>
      <w:proofErr w:type="spellStart"/>
      <w:r w:rsidRPr="00790AE9">
        <w:rPr>
          <w:rFonts w:ascii="Times New Roman" w:eastAsia="Times New Roman" w:hAnsi="Times New Roman"/>
          <w:iCs/>
        </w:rPr>
        <w:t>Manajemen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Proyek</w:t>
      </w:r>
      <w:proofErr w:type="spellEnd"/>
      <w:r w:rsidRPr="00790AE9">
        <w:rPr>
          <w:rFonts w:ascii="Times New Roman" w:eastAsia="Times New Roman" w:hAnsi="Times New Roman"/>
          <w:iCs/>
        </w:rPr>
        <w:t xml:space="preserve"> Pada Pt </w:t>
      </w:r>
      <w:proofErr w:type="spellStart"/>
      <w:r w:rsidRPr="00790AE9">
        <w:rPr>
          <w:rFonts w:ascii="Times New Roman" w:eastAsia="Times New Roman" w:hAnsi="Times New Roman"/>
          <w:iCs/>
        </w:rPr>
        <w:t>Abc</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Manajemen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Informatika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Jayakarta</w:t>
      </w:r>
      <w:proofErr w:type="spellEnd"/>
      <w:r w:rsidRPr="00790AE9">
        <w:rPr>
          <w:rFonts w:ascii="Times New Roman" w:eastAsia="Times New Roman" w:hAnsi="Times New Roman"/>
          <w:iCs/>
        </w:rPr>
        <w:t xml:space="preserve">, 3(April), 128–141. </w:t>
      </w:r>
    </w:p>
    <w:p w14:paraId="58810BF6" w14:textId="77777777" w:rsidR="003768B2" w:rsidRPr="00790AE9" w:rsidRDefault="003768B2" w:rsidP="00660B90">
      <w:pPr>
        <w:pStyle w:val="ListParagraph"/>
        <w:ind w:left="284" w:hanging="284"/>
        <w:jc w:val="both"/>
        <w:rPr>
          <w:rFonts w:ascii="Times New Roman" w:eastAsia="Times New Roman" w:hAnsi="Times New Roman"/>
          <w:iCs/>
        </w:rPr>
      </w:pPr>
    </w:p>
    <w:p w14:paraId="69B4BD19"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Lutfi, N. L., &amp; Saleh, T. (2023).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Pengajuan</w:t>
      </w:r>
      <w:proofErr w:type="spellEnd"/>
      <w:r w:rsidRPr="00790AE9">
        <w:rPr>
          <w:rFonts w:ascii="Times New Roman" w:eastAsia="Times New Roman" w:hAnsi="Times New Roman"/>
          <w:iCs/>
        </w:rPr>
        <w:t xml:space="preserve"> Barang </w:t>
      </w:r>
      <w:proofErr w:type="gramStart"/>
      <w:r w:rsidRPr="00790AE9">
        <w:rPr>
          <w:rFonts w:ascii="Times New Roman" w:eastAsia="Times New Roman" w:hAnsi="Times New Roman"/>
          <w:iCs/>
        </w:rPr>
        <w:t>Di</w:t>
      </w:r>
      <w:proofErr w:type="gram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Pengadilan</w:t>
      </w:r>
      <w:proofErr w:type="spellEnd"/>
      <w:r w:rsidRPr="00790AE9">
        <w:rPr>
          <w:rFonts w:ascii="Times New Roman" w:eastAsia="Times New Roman" w:hAnsi="Times New Roman"/>
          <w:iCs/>
        </w:rPr>
        <w:t xml:space="preserve"> Negeri Banyuwangi </w:t>
      </w:r>
      <w:proofErr w:type="spellStart"/>
      <w:r w:rsidRPr="00790AE9">
        <w:rPr>
          <w:rFonts w:ascii="Times New Roman" w:eastAsia="Times New Roman" w:hAnsi="Times New Roman"/>
          <w:iCs/>
        </w:rPr>
        <w:t>Kelas</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Menggunakan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Php</w:t>
      </w:r>
      <w:proofErr w:type="spellEnd"/>
      <w:r w:rsidRPr="00790AE9">
        <w:rPr>
          <w:rFonts w:ascii="Times New Roman" w:eastAsia="Times New Roman" w:hAnsi="Times New Roman"/>
          <w:iCs/>
        </w:rPr>
        <w:t xml:space="preserve"> Dan </w:t>
      </w:r>
      <w:proofErr w:type="spellStart"/>
      <w:r w:rsidRPr="00790AE9">
        <w:rPr>
          <w:rFonts w:ascii="Times New Roman" w:eastAsia="Times New Roman" w:hAnsi="Times New Roman"/>
          <w:iCs/>
        </w:rPr>
        <w:t>Mysql</w:t>
      </w:r>
      <w:proofErr w:type="spellEnd"/>
      <w:r w:rsidRPr="00790AE9">
        <w:rPr>
          <w:rFonts w:ascii="Times New Roman" w:eastAsia="Times New Roman" w:hAnsi="Times New Roman"/>
          <w:iCs/>
        </w:rPr>
        <w:t>. Journal of</w:t>
      </w:r>
      <w:r w:rsidR="00790AE9">
        <w:rPr>
          <w:rFonts w:ascii="Times New Roman" w:eastAsia="Times New Roman" w:hAnsi="Times New Roman"/>
          <w:iCs/>
        </w:rPr>
        <w:t xml:space="preserve"> </w:t>
      </w:r>
      <w:r w:rsidRPr="00790AE9">
        <w:rPr>
          <w:rFonts w:ascii="Times New Roman" w:eastAsia="Times New Roman" w:hAnsi="Times New Roman"/>
          <w:iCs/>
        </w:rPr>
        <w:t xml:space="preserve">Advanced Research in Informatics, 1(2), 66–72. </w:t>
      </w:r>
    </w:p>
    <w:p w14:paraId="55C75507" w14:textId="77777777" w:rsidR="003768B2" w:rsidRPr="00790AE9" w:rsidRDefault="003768B2" w:rsidP="00660B90">
      <w:pPr>
        <w:pStyle w:val="ListParagraph"/>
        <w:ind w:left="284" w:hanging="284"/>
        <w:jc w:val="both"/>
        <w:rPr>
          <w:rFonts w:ascii="Times New Roman" w:eastAsia="Times New Roman" w:hAnsi="Times New Roman"/>
          <w:iCs/>
        </w:rPr>
      </w:pPr>
    </w:p>
    <w:p w14:paraId="5B15CB6D"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Muh David Balya Al. (2023). </w:t>
      </w:r>
      <w:proofErr w:type="spellStart"/>
      <w:r w:rsidRPr="00790AE9">
        <w:rPr>
          <w:rFonts w:ascii="Times New Roman" w:eastAsia="Times New Roman" w:hAnsi="Times New Roman"/>
          <w:iCs/>
        </w:rPr>
        <w:t>Kemajuan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Teknologi</w:t>
      </w:r>
      <w:proofErr w:type="spellEnd"/>
      <w:r w:rsidRPr="00790AE9">
        <w:rPr>
          <w:rFonts w:ascii="Times New Roman" w:eastAsia="Times New Roman" w:hAnsi="Times New Roman"/>
          <w:iCs/>
        </w:rPr>
        <w:t xml:space="preserve"> Dan Pola Hidup </w:t>
      </w:r>
      <w:proofErr w:type="spellStart"/>
      <w:r w:rsidRPr="00790AE9">
        <w:rPr>
          <w:rFonts w:ascii="Times New Roman" w:eastAsia="Times New Roman" w:hAnsi="Times New Roman"/>
          <w:iCs/>
        </w:rPr>
        <w:t>Manusia</w:t>
      </w:r>
      <w:proofErr w:type="spellEnd"/>
      <w:r w:rsidRPr="00790AE9">
        <w:rPr>
          <w:rFonts w:ascii="Times New Roman" w:eastAsia="Times New Roman" w:hAnsi="Times New Roman"/>
          <w:iCs/>
        </w:rPr>
        <w:t xml:space="preserve"> Dalam </w:t>
      </w:r>
      <w:proofErr w:type="spellStart"/>
      <w:r w:rsidRPr="00790AE9">
        <w:rPr>
          <w:rFonts w:ascii="Times New Roman" w:eastAsia="Times New Roman" w:hAnsi="Times New Roman"/>
          <w:iCs/>
        </w:rPr>
        <w:t>Perspektif</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Sosial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Budaya</w:t>
      </w:r>
      <w:proofErr w:type="spellEnd"/>
      <w:r w:rsidRPr="00790AE9">
        <w:rPr>
          <w:rFonts w:ascii="Times New Roman" w:eastAsia="Times New Roman" w:hAnsi="Times New Roman"/>
          <w:iCs/>
        </w:rPr>
        <w:t xml:space="preserve">. TUTURAN: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Ilmu</w:t>
      </w:r>
      <w:proofErr w:type="spellEnd"/>
      <w:r w:rsidRPr="00790AE9">
        <w:rPr>
          <w:rFonts w:ascii="Times New Roman" w:eastAsia="Times New Roman" w:hAnsi="Times New Roman"/>
          <w:iCs/>
        </w:rPr>
        <w:t xml:space="preserve"> Komunikasi, </w:t>
      </w:r>
      <w:proofErr w:type="spellStart"/>
      <w:r w:rsidRPr="00790AE9">
        <w:rPr>
          <w:rFonts w:ascii="Times New Roman" w:eastAsia="Times New Roman" w:hAnsi="Times New Roman"/>
          <w:iCs/>
        </w:rPr>
        <w:t>Sosial</w:t>
      </w:r>
      <w:proofErr w:type="spellEnd"/>
      <w:r w:rsidR="00790AE9">
        <w:rPr>
          <w:rFonts w:ascii="Times New Roman" w:eastAsia="Times New Roman" w:hAnsi="Times New Roman"/>
          <w:iCs/>
        </w:rPr>
        <w:t xml:space="preserve"> </w:t>
      </w:r>
      <w:r w:rsidRPr="00790AE9">
        <w:rPr>
          <w:rFonts w:ascii="Times New Roman" w:eastAsia="Times New Roman" w:hAnsi="Times New Roman"/>
          <w:iCs/>
        </w:rPr>
        <w:t xml:space="preserve">Dan Humaniora, 1(3), 26–53. </w:t>
      </w:r>
    </w:p>
    <w:p w14:paraId="6E2A054A" w14:textId="77777777" w:rsidR="003768B2" w:rsidRPr="00790AE9" w:rsidRDefault="003768B2" w:rsidP="00660B90">
      <w:pPr>
        <w:pStyle w:val="ListParagraph"/>
        <w:ind w:left="284" w:hanging="284"/>
        <w:jc w:val="both"/>
        <w:rPr>
          <w:rFonts w:ascii="Times New Roman" w:eastAsia="Times New Roman" w:hAnsi="Times New Roman"/>
          <w:iCs/>
        </w:rPr>
      </w:pPr>
    </w:p>
    <w:p w14:paraId="5D19C8EA"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Musa, A. (2024). Contextualization of the meaning of </w:t>
      </w:r>
      <w:proofErr w:type="spellStart"/>
      <w:r w:rsidRPr="00790AE9">
        <w:rPr>
          <w:rFonts w:ascii="Times New Roman" w:eastAsia="Times New Roman" w:hAnsi="Times New Roman"/>
          <w:iCs/>
        </w:rPr>
        <w:t>riqab</w:t>
      </w:r>
      <w:proofErr w:type="spellEnd"/>
      <w:r w:rsidRPr="00790AE9">
        <w:rPr>
          <w:rFonts w:ascii="Times New Roman" w:eastAsia="Times New Roman" w:hAnsi="Times New Roman"/>
          <w:iCs/>
        </w:rPr>
        <w:t xml:space="preserve"> under perspective of contemporary ulama. Al-Iqtishadiah: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Hukum Ekonomi Syariah, 5(1),</w:t>
      </w:r>
      <w:r w:rsidR="00660B90">
        <w:rPr>
          <w:rFonts w:ascii="Times New Roman" w:eastAsia="Times New Roman" w:hAnsi="Times New Roman"/>
          <w:iCs/>
        </w:rPr>
        <w:t xml:space="preserve"> </w:t>
      </w:r>
      <w:r w:rsidRPr="00790AE9">
        <w:rPr>
          <w:rFonts w:ascii="Times New Roman" w:eastAsia="Times New Roman" w:hAnsi="Times New Roman"/>
          <w:iCs/>
        </w:rPr>
        <w:t xml:space="preserve">1–14. </w:t>
      </w:r>
    </w:p>
    <w:p w14:paraId="413D9B8A" w14:textId="77777777" w:rsidR="003768B2" w:rsidRPr="00790AE9" w:rsidRDefault="003768B2" w:rsidP="00660B90">
      <w:pPr>
        <w:pStyle w:val="ListParagraph"/>
        <w:ind w:left="284" w:hanging="284"/>
        <w:jc w:val="both"/>
        <w:rPr>
          <w:rFonts w:ascii="Times New Roman" w:eastAsia="Times New Roman" w:hAnsi="Times New Roman"/>
          <w:iCs/>
        </w:rPr>
      </w:pPr>
    </w:p>
    <w:p w14:paraId="7384D180"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Musdalifa</w:t>
      </w:r>
      <w:proofErr w:type="spellEnd"/>
      <w:r w:rsidRPr="00790AE9">
        <w:rPr>
          <w:rFonts w:ascii="Times New Roman" w:eastAsia="Times New Roman" w:hAnsi="Times New Roman"/>
          <w:iCs/>
        </w:rPr>
        <w:t xml:space="preserve">, A. (2025). </w:t>
      </w:r>
      <w:proofErr w:type="spellStart"/>
      <w:r w:rsidRPr="00790AE9">
        <w:rPr>
          <w:rFonts w:ascii="Times New Roman" w:eastAsia="Times New Roman" w:hAnsi="Times New Roman"/>
          <w:iCs/>
        </w:rPr>
        <w:t>Mualaf</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Sebagai</w:t>
      </w:r>
      <w:proofErr w:type="spellEnd"/>
      <w:r w:rsidRPr="00790AE9">
        <w:rPr>
          <w:rFonts w:ascii="Times New Roman" w:eastAsia="Times New Roman" w:hAnsi="Times New Roman"/>
          <w:iCs/>
        </w:rPr>
        <w:t xml:space="preserve"> Mustahik Zakat </w:t>
      </w:r>
      <w:proofErr w:type="spellStart"/>
      <w:r w:rsidRPr="00790AE9">
        <w:rPr>
          <w:rFonts w:ascii="Times New Roman" w:eastAsia="Times New Roman" w:hAnsi="Times New Roman"/>
          <w:iCs/>
        </w:rPr>
        <w:t>Perspektif</w:t>
      </w:r>
      <w:proofErr w:type="spellEnd"/>
      <w:r w:rsidRPr="00790AE9">
        <w:rPr>
          <w:rFonts w:ascii="Times New Roman" w:eastAsia="Times New Roman" w:hAnsi="Times New Roman"/>
          <w:iCs/>
        </w:rPr>
        <w:t xml:space="preserve"> Muhammadiyah Dan Nahdlatul Ulama Kota Palu. 5(2), 245–267. </w:t>
      </w:r>
    </w:p>
    <w:p w14:paraId="49660992" w14:textId="77777777" w:rsidR="003768B2" w:rsidRPr="00790AE9" w:rsidRDefault="003768B2" w:rsidP="00660B90">
      <w:pPr>
        <w:pStyle w:val="ListParagraph"/>
        <w:ind w:left="284" w:hanging="284"/>
        <w:jc w:val="both"/>
        <w:rPr>
          <w:rFonts w:ascii="Times New Roman" w:eastAsia="Times New Roman" w:hAnsi="Times New Roman"/>
          <w:iCs/>
        </w:rPr>
      </w:pPr>
    </w:p>
    <w:p w14:paraId="6A89F96F"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Muthohir, M. (2021). </w:t>
      </w:r>
      <w:proofErr w:type="spellStart"/>
      <w:r w:rsidRPr="00790AE9">
        <w:rPr>
          <w:rFonts w:ascii="Times New Roman" w:eastAsia="Times New Roman" w:hAnsi="Times New Roman"/>
          <w:iCs/>
        </w:rPr>
        <w:t>Mudah</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Membuat</w:t>
      </w:r>
      <w:proofErr w:type="spellEnd"/>
      <w:r w:rsidRPr="00790AE9">
        <w:rPr>
          <w:rFonts w:ascii="Times New Roman" w:eastAsia="Times New Roman" w:hAnsi="Times New Roman"/>
          <w:iCs/>
        </w:rPr>
        <w:t xml:space="preserve"> Web Bagi Pemula. </w:t>
      </w:r>
    </w:p>
    <w:p w14:paraId="4A32F788" w14:textId="77777777" w:rsidR="003768B2" w:rsidRPr="00790AE9" w:rsidRDefault="003768B2" w:rsidP="00660B90">
      <w:pPr>
        <w:pStyle w:val="ListParagraph"/>
        <w:ind w:left="284" w:hanging="284"/>
        <w:jc w:val="both"/>
        <w:rPr>
          <w:rFonts w:ascii="Times New Roman" w:eastAsia="Times New Roman" w:hAnsi="Times New Roman"/>
          <w:iCs/>
        </w:rPr>
      </w:pPr>
    </w:p>
    <w:p w14:paraId="204EFEF0"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Nafi</w:t>
      </w:r>
      <w:r w:rsidR="00660B90">
        <w:rPr>
          <w:rFonts w:ascii="Times New Roman" w:eastAsia="Times New Roman" w:hAnsi="Times New Roman"/>
          <w:iCs/>
        </w:rPr>
        <w:t xml:space="preserve"> </w:t>
      </w:r>
      <w:proofErr w:type="spellStart"/>
      <w:r w:rsidR="00660B90">
        <w:rPr>
          <w:rFonts w:ascii="Times New Roman" w:eastAsia="Times New Roman" w:hAnsi="Times New Roman"/>
          <w:iCs/>
        </w:rPr>
        <w:t>dkk</w:t>
      </w:r>
      <w:proofErr w:type="spellEnd"/>
      <w:r w:rsidRPr="00790AE9">
        <w:rPr>
          <w:rFonts w:ascii="Times New Roman" w:eastAsia="Times New Roman" w:hAnsi="Times New Roman"/>
          <w:iCs/>
        </w:rPr>
        <w:t xml:space="preserve"> (2024). </w:t>
      </w:r>
      <w:proofErr w:type="spellStart"/>
      <w:r w:rsidRPr="00790AE9">
        <w:rPr>
          <w:rFonts w:ascii="Times New Roman" w:eastAsia="Times New Roman" w:hAnsi="Times New Roman"/>
          <w:iCs/>
        </w:rPr>
        <w:t>Reformulasi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Makna</w:t>
      </w:r>
      <w:proofErr w:type="spellEnd"/>
      <w:r w:rsidRPr="00790AE9">
        <w:rPr>
          <w:rFonts w:ascii="Times New Roman" w:eastAsia="Times New Roman" w:hAnsi="Times New Roman"/>
          <w:iCs/>
        </w:rPr>
        <w:t xml:space="preserve"> Fakir Miskin </w:t>
      </w:r>
      <w:proofErr w:type="spellStart"/>
      <w:r w:rsidRPr="00790AE9">
        <w:rPr>
          <w:rFonts w:ascii="Times New Roman" w:eastAsia="Times New Roman" w:hAnsi="Times New Roman"/>
          <w:iCs/>
        </w:rPr>
        <w:t>dalam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Regulasi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Baznas</w:t>
      </w:r>
      <w:proofErr w:type="spellEnd"/>
      <w:r w:rsidRPr="00790AE9">
        <w:rPr>
          <w:rFonts w:ascii="Times New Roman" w:eastAsia="Times New Roman" w:hAnsi="Times New Roman"/>
          <w:iCs/>
        </w:rPr>
        <w:t xml:space="preserve">. Al Qalam: </w:t>
      </w:r>
      <w:proofErr w:type="spellStart"/>
      <w:r w:rsidRPr="00790AE9">
        <w:rPr>
          <w:rFonts w:ascii="Times New Roman" w:eastAsia="Times New Roman" w:hAnsi="Times New Roman"/>
          <w:iCs/>
        </w:rPr>
        <w:t>Jurnal</w:t>
      </w:r>
      <w:proofErr w:type="spellEnd"/>
      <w:r w:rsidR="00660B90">
        <w:rPr>
          <w:rFonts w:ascii="Times New Roman" w:eastAsia="Times New Roman" w:hAnsi="Times New Roman"/>
          <w:iCs/>
        </w:rPr>
        <w:t xml:space="preserve"> </w:t>
      </w:r>
      <w:proofErr w:type="spellStart"/>
      <w:r w:rsidRPr="00790AE9">
        <w:rPr>
          <w:rFonts w:ascii="Times New Roman" w:eastAsia="Times New Roman" w:hAnsi="Times New Roman"/>
          <w:iCs/>
        </w:rPr>
        <w:t>Ilmiah</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Keagamaan</w:t>
      </w:r>
      <w:proofErr w:type="spellEnd"/>
      <w:r w:rsidRPr="00790AE9">
        <w:rPr>
          <w:rFonts w:ascii="Times New Roman" w:eastAsia="Times New Roman" w:hAnsi="Times New Roman"/>
          <w:iCs/>
        </w:rPr>
        <w:t xml:space="preserve"> Dan Kemasyarakatan, 18(5), 3223. </w:t>
      </w:r>
    </w:p>
    <w:p w14:paraId="1197118F" w14:textId="77777777" w:rsidR="003768B2" w:rsidRPr="00790AE9" w:rsidRDefault="003768B2" w:rsidP="00660B90">
      <w:pPr>
        <w:pStyle w:val="ListParagraph"/>
        <w:ind w:left="284" w:hanging="284"/>
        <w:jc w:val="both"/>
        <w:rPr>
          <w:rFonts w:ascii="Times New Roman" w:eastAsia="Times New Roman" w:hAnsi="Times New Roman"/>
          <w:iCs/>
        </w:rPr>
      </w:pPr>
    </w:p>
    <w:p w14:paraId="6B8962A7"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Nestary</w:t>
      </w:r>
      <w:proofErr w:type="spellEnd"/>
      <w:r w:rsidRPr="00790AE9">
        <w:rPr>
          <w:rFonts w:ascii="Times New Roman" w:eastAsia="Times New Roman" w:hAnsi="Times New Roman"/>
          <w:iCs/>
        </w:rPr>
        <w:t xml:space="preserve">, N. (2020). </w:t>
      </w:r>
      <w:proofErr w:type="spellStart"/>
      <w:r w:rsidRPr="00790AE9">
        <w:rPr>
          <w:rFonts w:ascii="Times New Roman" w:eastAsia="Times New Roman" w:hAnsi="Times New Roman"/>
          <w:iCs/>
        </w:rPr>
        <w:t>Perancangan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Penjualan</w:t>
      </w:r>
      <w:proofErr w:type="spellEnd"/>
      <w:r w:rsidRPr="00790AE9">
        <w:rPr>
          <w:rFonts w:ascii="Times New Roman" w:eastAsia="Times New Roman" w:hAnsi="Times New Roman"/>
          <w:iCs/>
        </w:rPr>
        <w:t xml:space="preserve"> pada Toko Stock Point Lily </w:t>
      </w:r>
      <w:proofErr w:type="spellStart"/>
      <w:r w:rsidRPr="00790AE9">
        <w:rPr>
          <w:rFonts w:ascii="Times New Roman" w:eastAsia="Times New Roman" w:hAnsi="Times New Roman"/>
          <w:iCs/>
        </w:rPr>
        <w:t>berbasis</w:t>
      </w:r>
      <w:proofErr w:type="spellEnd"/>
      <w:r w:rsidRPr="00790AE9">
        <w:rPr>
          <w:rFonts w:ascii="Times New Roman" w:eastAsia="Times New Roman" w:hAnsi="Times New Roman"/>
          <w:iCs/>
        </w:rPr>
        <w:t xml:space="preserve"> PHP MySQL.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Ilmu</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Komputer</w:t>
      </w:r>
      <w:proofErr w:type="spellEnd"/>
      <w:r w:rsidRPr="00790AE9">
        <w:rPr>
          <w:rFonts w:ascii="Times New Roman" w:eastAsia="Times New Roman" w:hAnsi="Times New Roman"/>
          <w:iCs/>
        </w:rPr>
        <w:t xml:space="preserve"> Dan Bisnis, 11(1),</w:t>
      </w:r>
      <w:r w:rsidR="00660B90">
        <w:rPr>
          <w:rFonts w:ascii="Times New Roman" w:eastAsia="Times New Roman" w:hAnsi="Times New Roman"/>
          <w:iCs/>
        </w:rPr>
        <w:t xml:space="preserve"> </w:t>
      </w:r>
      <w:r w:rsidRPr="00790AE9">
        <w:rPr>
          <w:rFonts w:ascii="Times New Roman" w:eastAsia="Times New Roman" w:hAnsi="Times New Roman"/>
          <w:iCs/>
        </w:rPr>
        <w:t xml:space="preserve">2320–2337. </w:t>
      </w:r>
    </w:p>
    <w:p w14:paraId="109A9A5B" w14:textId="77777777" w:rsidR="003768B2" w:rsidRPr="00790AE9" w:rsidRDefault="003768B2" w:rsidP="00660B90">
      <w:pPr>
        <w:pStyle w:val="ListParagraph"/>
        <w:ind w:left="284" w:hanging="284"/>
        <w:jc w:val="both"/>
        <w:rPr>
          <w:rFonts w:ascii="Times New Roman" w:eastAsia="Times New Roman" w:hAnsi="Times New Roman"/>
          <w:iCs/>
        </w:rPr>
      </w:pPr>
    </w:p>
    <w:p w14:paraId="162047F0"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Nindy</w:t>
      </w:r>
      <w:proofErr w:type="spellEnd"/>
      <w:r w:rsidRPr="00790AE9">
        <w:rPr>
          <w:rFonts w:ascii="Times New Roman" w:eastAsia="Times New Roman" w:hAnsi="Times New Roman"/>
          <w:iCs/>
        </w:rPr>
        <w:t xml:space="preserve"> </w:t>
      </w:r>
      <w:proofErr w:type="spellStart"/>
      <w:r w:rsidR="00660B90">
        <w:rPr>
          <w:rFonts w:ascii="Times New Roman" w:eastAsia="Times New Roman" w:hAnsi="Times New Roman"/>
          <w:iCs/>
        </w:rPr>
        <w:t>dkk</w:t>
      </w:r>
      <w:proofErr w:type="spellEnd"/>
      <w:r w:rsidR="00660B90">
        <w:rPr>
          <w:rFonts w:ascii="Times New Roman" w:eastAsia="Times New Roman" w:hAnsi="Times New Roman"/>
          <w:iCs/>
        </w:rPr>
        <w:t xml:space="preserve"> </w:t>
      </w:r>
      <w:r w:rsidRPr="00790AE9">
        <w:rPr>
          <w:rFonts w:ascii="Times New Roman" w:eastAsia="Times New Roman" w:hAnsi="Times New Roman"/>
          <w:iCs/>
        </w:rPr>
        <w:t xml:space="preserve">(2024). </w:t>
      </w:r>
      <w:proofErr w:type="spellStart"/>
      <w:r w:rsidRPr="00790AE9">
        <w:rPr>
          <w:rFonts w:ascii="Times New Roman" w:eastAsia="Times New Roman" w:hAnsi="Times New Roman"/>
          <w:iCs/>
        </w:rPr>
        <w:t>Rancang</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Bangun</w:t>
      </w:r>
      <w:proofErr w:type="spellEnd"/>
      <w:r w:rsidRPr="00790AE9">
        <w:rPr>
          <w:rFonts w:ascii="Times New Roman" w:eastAsia="Times New Roman" w:hAnsi="Times New Roman"/>
          <w:iCs/>
        </w:rPr>
        <w:t xml:space="preserve"> User Interface </w:t>
      </w:r>
      <w:proofErr w:type="spellStart"/>
      <w:r w:rsidRPr="00790AE9">
        <w:rPr>
          <w:rFonts w:ascii="Times New Roman" w:eastAsia="Times New Roman" w:hAnsi="Times New Roman"/>
          <w:iCs/>
        </w:rPr>
        <w:t>Aplikasi</w:t>
      </w:r>
      <w:proofErr w:type="spellEnd"/>
      <w:r w:rsidRPr="00790AE9">
        <w:rPr>
          <w:rFonts w:ascii="Times New Roman" w:eastAsia="Times New Roman" w:hAnsi="Times New Roman"/>
          <w:iCs/>
        </w:rPr>
        <w:t xml:space="preserve"> E-book </w:t>
      </w:r>
      <w:proofErr w:type="spellStart"/>
      <w:r w:rsidRPr="00790AE9">
        <w:rPr>
          <w:rFonts w:ascii="Times New Roman" w:eastAsia="Times New Roman" w:hAnsi="Times New Roman"/>
          <w:iCs/>
        </w:rPr>
        <w:t>Berbasis</w:t>
      </w:r>
      <w:proofErr w:type="spellEnd"/>
      <w:r w:rsidRPr="00790AE9">
        <w:rPr>
          <w:rFonts w:ascii="Times New Roman" w:eastAsia="Times New Roman" w:hAnsi="Times New Roman"/>
          <w:iCs/>
        </w:rPr>
        <w:t xml:space="preserve"> Android. </w:t>
      </w:r>
      <w:proofErr w:type="spellStart"/>
      <w:r w:rsidRPr="00790AE9">
        <w:rPr>
          <w:rFonts w:ascii="Times New Roman" w:eastAsia="Times New Roman" w:hAnsi="Times New Roman"/>
          <w:iCs/>
        </w:rPr>
        <w:t>Instink</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Inovasi</w:t>
      </w:r>
      <w:proofErr w:type="spellEnd"/>
      <w:r w:rsidRPr="00790AE9">
        <w:rPr>
          <w:rFonts w:ascii="Times New Roman" w:eastAsia="Times New Roman" w:hAnsi="Times New Roman"/>
          <w:iCs/>
        </w:rPr>
        <w:t xml:space="preserve"> Pendidikan, </w:t>
      </w:r>
      <w:proofErr w:type="spellStart"/>
      <w:r w:rsidRPr="00790AE9">
        <w:rPr>
          <w:rFonts w:ascii="Times New Roman" w:eastAsia="Times New Roman" w:hAnsi="Times New Roman"/>
          <w:iCs/>
        </w:rPr>
        <w:t>Teknologi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Dan Komputer,</w:t>
      </w:r>
      <w:r w:rsidR="00660B90">
        <w:rPr>
          <w:rFonts w:ascii="Times New Roman" w:eastAsia="Times New Roman" w:hAnsi="Times New Roman"/>
          <w:iCs/>
        </w:rPr>
        <w:t xml:space="preserve"> </w:t>
      </w:r>
      <w:r w:rsidRPr="00790AE9">
        <w:rPr>
          <w:rFonts w:ascii="Times New Roman" w:eastAsia="Times New Roman" w:hAnsi="Times New Roman"/>
          <w:iCs/>
        </w:rPr>
        <w:t xml:space="preserve">3(1), 1–10. </w:t>
      </w:r>
    </w:p>
    <w:p w14:paraId="6F748279" w14:textId="77777777" w:rsidR="003768B2" w:rsidRPr="00790AE9" w:rsidRDefault="003768B2" w:rsidP="00660B90">
      <w:pPr>
        <w:pStyle w:val="ListParagraph"/>
        <w:ind w:left="284" w:hanging="284"/>
        <w:jc w:val="both"/>
        <w:rPr>
          <w:rFonts w:ascii="Times New Roman" w:eastAsia="Times New Roman" w:hAnsi="Times New Roman"/>
          <w:iCs/>
        </w:rPr>
      </w:pPr>
    </w:p>
    <w:p w14:paraId="63BE5650"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Nugraha</w:t>
      </w:r>
      <w:proofErr w:type="spellEnd"/>
      <w:r w:rsidRPr="00790AE9">
        <w:rPr>
          <w:rFonts w:ascii="Times New Roman" w:eastAsia="Times New Roman" w:hAnsi="Times New Roman"/>
          <w:iCs/>
        </w:rPr>
        <w:t xml:space="preserve">, W., &amp; Zen, M. (2020). Peran Amil Zakat </w:t>
      </w:r>
      <w:proofErr w:type="spellStart"/>
      <w:r w:rsidRPr="00790AE9">
        <w:rPr>
          <w:rFonts w:ascii="Times New Roman" w:eastAsia="Times New Roman" w:hAnsi="Times New Roman"/>
          <w:iCs/>
        </w:rPr>
        <w:t>dalam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Meningkatkan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Kesadaran</w:t>
      </w:r>
      <w:proofErr w:type="spellEnd"/>
      <w:r w:rsidRPr="00790AE9">
        <w:rPr>
          <w:rFonts w:ascii="Times New Roman" w:eastAsia="Times New Roman" w:hAnsi="Times New Roman"/>
          <w:iCs/>
        </w:rPr>
        <w:t xml:space="preserve"> Zakat </w:t>
      </w:r>
      <w:proofErr w:type="spellStart"/>
      <w:r w:rsidRPr="00790AE9">
        <w:rPr>
          <w:rFonts w:ascii="Times New Roman" w:eastAsia="Times New Roman" w:hAnsi="Times New Roman"/>
          <w:iCs/>
        </w:rPr>
        <w:t>Profesi</w:t>
      </w:r>
      <w:proofErr w:type="spellEnd"/>
      <w:r w:rsidRPr="00790AE9">
        <w:rPr>
          <w:rFonts w:ascii="Times New Roman" w:eastAsia="Times New Roman" w:hAnsi="Times New Roman"/>
          <w:iCs/>
        </w:rPr>
        <w:t xml:space="preserve"> Pada </w:t>
      </w:r>
      <w:proofErr w:type="spellStart"/>
      <w:r w:rsidRPr="00790AE9">
        <w:rPr>
          <w:rFonts w:ascii="Times New Roman" w:eastAsia="Times New Roman" w:hAnsi="Times New Roman"/>
          <w:iCs/>
        </w:rPr>
        <w:t>Laznas</w:t>
      </w:r>
      <w:proofErr w:type="spellEnd"/>
      <w:r w:rsidRPr="00790AE9">
        <w:rPr>
          <w:rFonts w:ascii="Times New Roman" w:eastAsia="Times New Roman" w:hAnsi="Times New Roman"/>
          <w:iCs/>
        </w:rPr>
        <w:t xml:space="preserve"> Al-Azhar Jakarta Selatan. Al Maal: Journal of</w:t>
      </w:r>
      <w:r w:rsidR="00660B90">
        <w:rPr>
          <w:rFonts w:ascii="Times New Roman" w:eastAsia="Times New Roman" w:hAnsi="Times New Roman"/>
          <w:iCs/>
        </w:rPr>
        <w:t xml:space="preserve"> </w:t>
      </w:r>
      <w:r w:rsidRPr="00790AE9">
        <w:rPr>
          <w:rFonts w:ascii="Times New Roman" w:eastAsia="Times New Roman" w:hAnsi="Times New Roman"/>
          <w:iCs/>
        </w:rPr>
        <w:t xml:space="preserve">Islamic Economics and Banking, 1(2), 176. </w:t>
      </w:r>
    </w:p>
    <w:p w14:paraId="18022CBB" w14:textId="77777777" w:rsidR="003768B2" w:rsidRPr="00790AE9" w:rsidRDefault="003768B2" w:rsidP="00660B90">
      <w:pPr>
        <w:pStyle w:val="ListParagraph"/>
        <w:ind w:left="284" w:hanging="284"/>
        <w:jc w:val="both"/>
        <w:rPr>
          <w:rFonts w:ascii="Times New Roman" w:eastAsia="Times New Roman" w:hAnsi="Times New Roman"/>
          <w:iCs/>
        </w:rPr>
      </w:pPr>
    </w:p>
    <w:p w14:paraId="267ACA77"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Nurlailah</w:t>
      </w:r>
      <w:proofErr w:type="spellEnd"/>
      <w:r w:rsidRPr="00790AE9">
        <w:rPr>
          <w:rFonts w:ascii="Times New Roman" w:eastAsia="Times New Roman" w:hAnsi="Times New Roman"/>
          <w:iCs/>
        </w:rPr>
        <w:t xml:space="preserve">, E., &amp; Nova Wardani, K. R. (2023). </w:t>
      </w:r>
      <w:proofErr w:type="spellStart"/>
      <w:r w:rsidRPr="00790AE9">
        <w:rPr>
          <w:rFonts w:ascii="Times New Roman" w:eastAsia="Times New Roman" w:hAnsi="Times New Roman"/>
          <w:iCs/>
        </w:rPr>
        <w:t>Perancangan</w:t>
      </w:r>
      <w:proofErr w:type="spellEnd"/>
      <w:r w:rsidRPr="00790AE9">
        <w:rPr>
          <w:rFonts w:ascii="Times New Roman" w:eastAsia="Times New Roman" w:hAnsi="Times New Roman"/>
          <w:iCs/>
        </w:rPr>
        <w:t xml:space="preserve"> Website </w:t>
      </w:r>
      <w:proofErr w:type="spellStart"/>
      <w:r w:rsidRPr="00790AE9">
        <w:rPr>
          <w:rFonts w:ascii="Times New Roman" w:eastAsia="Times New Roman" w:hAnsi="Times New Roman"/>
          <w:iCs/>
        </w:rPr>
        <w:t>Sebagai</w:t>
      </w:r>
      <w:proofErr w:type="spellEnd"/>
      <w:r w:rsidRPr="00790AE9">
        <w:rPr>
          <w:rFonts w:ascii="Times New Roman" w:eastAsia="Times New Roman" w:hAnsi="Times New Roman"/>
          <w:iCs/>
        </w:rPr>
        <w:t xml:space="preserve"> Media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Dan </w:t>
      </w:r>
      <w:proofErr w:type="spellStart"/>
      <w:r w:rsidRPr="00790AE9">
        <w:rPr>
          <w:rFonts w:ascii="Times New Roman" w:eastAsia="Times New Roman" w:hAnsi="Times New Roman"/>
          <w:iCs/>
        </w:rPr>
        <w:t>Promosi</w:t>
      </w:r>
      <w:proofErr w:type="spellEnd"/>
      <w:r w:rsidRPr="00790AE9">
        <w:rPr>
          <w:rFonts w:ascii="Times New Roman" w:eastAsia="Times New Roman" w:hAnsi="Times New Roman"/>
          <w:iCs/>
        </w:rPr>
        <w:t xml:space="preserve"> Oleh-Oleh Khas Kota </w:t>
      </w:r>
      <w:proofErr w:type="spellStart"/>
      <w:r w:rsidRPr="00790AE9">
        <w:rPr>
          <w:rFonts w:ascii="Times New Roman" w:eastAsia="Times New Roman" w:hAnsi="Times New Roman"/>
          <w:iCs/>
        </w:rPr>
        <w:t>Pagaralam</w:t>
      </w:r>
      <w:proofErr w:type="spellEnd"/>
      <w:r w:rsidRPr="00790AE9">
        <w:rPr>
          <w:rFonts w:ascii="Times New Roman" w:eastAsia="Times New Roman" w:hAnsi="Times New Roman"/>
          <w:iCs/>
        </w:rPr>
        <w:t>. JIPI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Ilmiah</w:t>
      </w:r>
      <w:proofErr w:type="spellEnd"/>
      <w:r w:rsidR="00660B90">
        <w:rPr>
          <w:rFonts w:ascii="Times New Roman" w:eastAsia="Times New Roman" w:hAnsi="Times New Roman"/>
          <w:iCs/>
        </w:rPr>
        <w:t xml:space="preserve"> </w:t>
      </w:r>
      <w:proofErr w:type="spellStart"/>
      <w:r w:rsidRPr="00790AE9">
        <w:rPr>
          <w:rFonts w:ascii="Times New Roman" w:eastAsia="Times New Roman" w:hAnsi="Times New Roman"/>
          <w:iCs/>
        </w:rPr>
        <w:t>Penelitian</w:t>
      </w:r>
      <w:proofErr w:type="spellEnd"/>
      <w:r w:rsidRPr="00790AE9">
        <w:rPr>
          <w:rFonts w:ascii="Times New Roman" w:eastAsia="Times New Roman" w:hAnsi="Times New Roman"/>
          <w:iCs/>
        </w:rPr>
        <w:t xml:space="preserve"> Dan </w:t>
      </w:r>
      <w:proofErr w:type="spellStart"/>
      <w:r w:rsidRPr="00790AE9">
        <w:rPr>
          <w:rFonts w:ascii="Times New Roman" w:eastAsia="Times New Roman" w:hAnsi="Times New Roman"/>
          <w:iCs/>
        </w:rPr>
        <w:t>Pembelajaran</w:t>
      </w:r>
      <w:proofErr w:type="spellEnd"/>
      <w:r w:rsidRPr="00790AE9">
        <w:rPr>
          <w:rFonts w:ascii="Times New Roman" w:eastAsia="Times New Roman" w:hAnsi="Times New Roman"/>
          <w:iCs/>
        </w:rPr>
        <w:t xml:space="preserve"> Informatika), 8(4), 1175–1185. </w:t>
      </w:r>
    </w:p>
    <w:p w14:paraId="4FB60A7A" w14:textId="77777777" w:rsidR="003768B2" w:rsidRPr="00790AE9" w:rsidRDefault="003768B2" w:rsidP="00660B90">
      <w:pPr>
        <w:pStyle w:val="ListParagraph"/>
        <w:ind w:left="284" w:hanging="284"/>
        <w:jc w:val="both"/>
        <w:rPr>
          <w:rFonts w:ascii="Times New Roman" w:eastAsia="Times New Roman" w:hAnsi="Times New Roman"/>
          <w:iCs/>
        </w:rPr>
      </w:pPr>
    </w:p>
    <w:p w14:paraId="15BCBC98"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Pamungkas</w:t>
      </w:r>
      <w:proofErr w:type="spellEnd"/>
      <w:r w:rsidRPr="00790AE9">
        <w:rPr>
          <w:rFonts w:ascii="Times New Roman" w:eastAsia="Times New Roman" w:hAnsi="Times New Roman"/>
          <w:iCs/>
        </w:rPr>
        <w:t xml:space="preserve">, C. A. (2020). </w:t>
      </w:r>
      <w:proofErr w:type="spellStart"/>
      <w:r w:rsidRPr="00790AE9">
        <w:rPr>
          <w:rFonts w:ascii="Times New Roman" w:eastAsia="Times New Roman" w:hAnsi="Times New Roman"/>
          <w:iCs/>
        </w:rPr>
        <w:t>pengantar</w:t>
      </w:r>
      <w:proofErr w:type="spellEnd"/>
      <w:r w:rsidRPr="00790AE9">
        <w:rPr>
          <w:rFonts w:ascii="Times New Roman" w:eastAsia="Times New Roman" w:hAnsi="Times New Roman"/>
          <w:iCs/>
        </w:rPr>
        <w:t>-</w:t>
      </w:r>
      <w:proofErr w:type="spellStart"/>
      <w:r w:rsidRPr="00790AE9">
        <w:rPr>
          <w:rFonts w:ascii="Times New Roman" w:eastAsia="Times New Roman" w:hAnsi="Times New Roman"/>
          <w:iCs/>
        </w:rPr>
        <w:t>pemrograman</w:t>
      </w:r>
      <w:proofErr w:type="spellEnd"/>
      <w:r w:rsidRPr="00790AE9">
        <w:rPr>
          <w:rFonts w:ascii="Times New Roman" w:eastAsia="Times New Roman" w:hAnsi="Times New Roman"/>
          <w:iCs/>
        </w:rPr>
        <w:t>-Web-</w:t>
      </w:r>
      <w:proofErr w:type="spellStart"/>
      <w:r w:rsidRPr="00790AE9">
        <w:rPr>
          <w:rFonts w:ascii="Times New Roman" w:eastAsia="Times New Roman" w:hAnsi="Times New Roman"/>
          <w:iCs/>
        </w:rPr>
        <w:t>dengan</w:t>
      </w:r>
      <w:proofErr w:type="spellEnd"/>
      <w:r w:rsidRPr="00790AE9">
        <w:rPr>
          <w:rFonts w:ascii="Times New Roman" w:eastAsia="Times New Roman" w:hAnsi="Times New Roman"/>
          <w:iCs/>
        </w:rPr>
        <w:t>-</w:t>
      </w:r>
      <w:proofErr w:type="spellStart"/>
      <w:r w:rsidRPr="00790AE9">
        <w:rPr>
          <w:rFonts w:ascii="Times New Roman" w:eastAsia="Times New Roman" w:hAnsi="Times New Roman"/>
          <w:iCs/>
        </w:rPr>
        <w:t>php</w:t>
      </w:r>
      <w:proofErr w:type="spellEnd"/>
      <w:r w:rsidRPr="00790AE9">
        <w:rPr>
          <w:rFonts w:ascii="Times New Roman" w:eastAsia="Times New Roman" w:hAnsi="Times New Roman"/>
          <w:iCs/>
        </w:rPr>
        <w:t xml:space="preserve">-dan-html. </w:t>
      </w:r>
    </w:p>
    <w:p w14:paraId="049BD7A2" w14:textId="77777777" w:rsidR="003768B2" w:rsidRPr="00790AE9" w:rsidRDefault="003768B2" w:rsidP="00660B90">
      <w:pPr>
        <w:pStyle w:val="ListParagraph"/>
        <w:ind w:left="284" w:hanging="284"/>
        <w:jc w:val="both"/>
        <w:rPr>
          <w:rFonts w:ascii="Times New Roman" w:eastAsia="Times New Roman" w:hAnsi="Times New Roman"/>
          <w:iCs/>
        </w:rPr>
      </w:pPr>
    </w:p>
    <w:p w14:paraId="69AC0F1B"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Partogi</w:t>
      </w:r>
      <w:proofErr w:type="spellEnd"/>
      <w:r w:rsidRPr="00790AE9">
        <w:rPr>
          <w:rFonts w:ascii="Times New Roman" w:eastAsia="Times New Roman" w:hAnsi="Times New Roman"/>
          <w:iCs/>
        </w:rPr>
        <w:t xml:space="preserve">, Y., &amp; </w:t>
      </w:r>
      <w:proofErr w:type="spellStart"/>
      <w:r w:rsidRPr="00790AE9">
        <w:rPr>
          <w:rFonts w:ascii="Times New Roman" w:eastAsia="Times New Roman" w:hAnsi="Times New Roman"/>
          <w:iCs/>
        </w:rPr>
        <w:t>Pasaribu</w:t>
      </w:r>
      <w:proofErr w:type="spellEnd"/>
      <w:r w:rsidRPr="00790AE9">
        <w:rPr>
          <w:rFonts w:ascii="Times New Roman" w:eastAsia="Times New Roman" w:hAnsi="Times New Roman"/>
          <w:iCs/>
        </w:rPr>
        <w:t xml:space="preserve">, A. (2022). </w:t>
      </w:r>
      <w:proofErr w:type="spellStart"/>
      <w:r w:rsidRPr="00790AE9">
        <w:rPr>
          <w:rFonts w:ascii="Times New Roman" w:eastAsia="Times New Roman" w:hAnsi="Times New Roman"/>
          <w:iCs/>
        </w:rPr>
        <w:t>Perancangan</w:t>
      </w:r>
      <w:proofErr w:type="spellEnd"/>
      <w:r w:rsidRPr="00790AE9">
        <w:rPr>
          <w:rFonts w:ascii="Times New Roman" w:eastAsia="Times New Roman" w:hAnsi="Times New Roman"/>
          <w:iCs/>
        </w:rPr>
        <w:t xml:space="preserve"> Metode Decision Tree </w:t>
      </w:r>
      <w:proofErr w:type="spellStart"/>
      <w:r w:rsidRPr="00790AE9">
        <w:rPr>
          <w:rFonts w:ascii="Times New Roman" w:eastAsia="Times New Roman" w:hAnsi="Times New Roman"/>
          <w:iCs/>
        </w:rPr>
        <w:t>Terhadap</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Perpustakaan</w:t>
      </w:r>
      <w:proofErr w:type="spellEnd"/>
      <w:r w:rsidRPr="00790AE9">
        <w:rPr>
          <w:rFonts w:ascii="Times New Roman" w:eastAsia="Times New Roman" w:hAnsi="Times New Roman"/>
          <w:iCs/>
        </w:rPr>
        <w:t xml:space="preserve"> STMIK </w:t>
      </w:r>
      <w:proofErr w:type="spellStart"/>
      <w:r w:rsidRPr="00790AE9">
        <w:rPr>
          <w:rFonts w:ascii="Times New Roman" w:eastAsia="Times New Roman" w:hAnsi="Times New Roman"/>
          <w:iCs/>
        </w:rPr>
        <w:t>Kuwera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Dan </w:t>
      </w:r>
      <w:proofErr w:type="spellStart"/>
      <w:r w:rsidRPr="00790AE9">
        <w:rPr>
          <w:rFonts w:ascii="Times New Roman" w:eastAsia="Times New Roman" w:hAnsi="Times New Roman"/>
          <w:iCs/>
        </w:rPr>
        <w:t>Teknologi</w:t>
      </w:r>
      <w:proofErr w:type="spellEnd"/>
      <w:r w:rsidR="00660B90">
        <w:rPr>
          <w:rFonts w:ascii="Times New Roman" w:eastAsia="Times New Roman" w:hAnsi="Times New Roman"/>
          <w:iCs/>
        </w:rPr>
        <w:t xml:space="preserve"> </w:t>
      </w:r>
      <w:r w:rsidRPr="00790AE9">
        <w:rPr>
          <w:rFonts w:ascii="Times New Roman" w:eastAsia="Times New Roman" w:hAnsi="Times New Roman"/>
          <w:iCs/>
        </w:rPr>
        <w:t xml:space="preserve">(SINTEK), 1(2), 20–25. </w:t>
      </w:r>
    </w:p>
    <w:p w14:paraId="08CC73ED" w14:textId="77777777" w:rsidR="003768B2" w:rsidRPr="00790AE9" w:rsidRDefault="003768B2" w:rsidP="00660B90">
      <w:pPr>
        <w:pStyle w:val="ListParagraph"/>
        <w:ind w:left="284" w:hanging="284"/>
        <w:jc w:val="both"/>
        <w:rPr>
          <w:rFonts w:ascii="Times New Roman" w:eastAsia="Times New Roman" w:hAnsi="Times New Roman"/>
          <w:iCs/>
        </w:rPr>
      </w:pPr>
    </w:p>
    <w:p w14:paraId="2687FAE7"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lastRenderedPageBreak/>
        <w:t xml:space="preserve">Rahmat </w:t>
      </w:r>
      <w:proofErr w:type="spellStart"/>
      <w:r w:rsidR="00660B90">
        <w:rPr>
          <w:rFonts w:ascii="Times New Roman" w:eastAsia="Times New Roman" w:hAnsi="Times New Roman"/>
          <w:iCs/>
        </w:rPr>
        <w:t>dkk</w:t>
      </w:r>
      <w:proofErr w:type="spellEnd"/>
      <w:r w:rsidRPr="00790AE9">
        <w:rPr>
          <w:rFonts w:ascii="Times New Roman" w:eastAsia="Times New Roman" w:hAnsi="Times New Roman"/>
          <w:iCs/>
        </w:rPr>
        <w:t xml:space="preserve"> (2021). </w:t>
      </w:r>
      <w:proofErr w:type="spellStart"/>
      <w:r w:rsidRPr="00790AE9">
        <w:rPr>
          <w:rFonts w:ascii="Times New Roman" w:eastAsia="Times New Roman" w:hAnsi="Times New Roman"/>
          <w:iCs/>
        </w:rPr>
        <w:t>Rancang</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Bangun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Presensi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Mahasiswa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Dengan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Menggunakan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Qr</w:t>
      </w:r>
      <w:proofErr w:type="spellEnd"/>
      <w:r w:rsidRPr="00790AE9">
        <w:rPr>
          <w:rFonts w:ascii="Times New Roman" w:eastAsia="Times New Roman" w:hAnsi="Times New Roman"/>
          <w:iCs/>
        </w:rPr>
        <w:t xml:space="preserve"> Code </w:t>
      </w:r>
      <w:proofErr w:type="spellStart"/>
      <w:r w:rsidRPr="00790AE9">
        <w:rPr>
          <w:rFonts w:ascii="Times New Roman" w:eastAsia="Times New Roman" w:hAnsi="Times New Roman"/>
          <w:iCs/>
        </w:rPr>
        <w:t>Berbasis</w:t>
      </w:r>
      <w:proofErr w:type="spellEnd"/>
      <w:r w:rsidR="00660B90">
        <w:rPr>
          <w:rFonts w:ascii="Times New Roman" w:eastAsia="Times New Roman" w:hAnsi="Times New Roman"/>
          <w:iCs/>
        </w:rPr>
        <w:t xml:space="preserve"> </w:t>
      </w:r>
      <w:r w:rsidRPr="00790AE9">
        <w:rPr>
          <w:rFonts w:ascii="Times New Roman" w:eastAsia="Times New Roman" w:hAnsi="Times New Roman"/>
          <w:iCs/>
        </w:rPr>
        <w:t xml:space="preserve">Android. </w:t>
      </w:r>
      <w:proofErr w:type="spellStart"/>
      <w:proofErr w:type="gramStart"/>
      <w:r w:rsidRPr="00790AE9">
        <w:rPr>
          <w:rFonts w:ascii="Times New Roman" w:eastAsia="Times New Roman" w:hAnsi="Times New Roman"/>
          <w:iCs/>
        </w:rPr>
        <w:t>Elkom</w:t>
      </w:r>
      <w:proofErr w:type="spellEnd"/>
      <w:r w:rsidRPr="00790AE9">
        <w:rPr>
          <w:rFonts w:ascii="Times New Roman" w:eastAsia="Times New Roman" w:hAnsi="Times New Roman"/>
          <w:iCs/>
        </w:rPr>
        <w:t> :</w:t>
      </w:r>
      <w:proofErr w:type="gram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Elektronika</w:t>
      </w:r>
      <w:proofErr w:type="spellEnd"/>
      <w:r w:rsidRPr="00790AE9">
        <w:rPr>
          <w:rFonts w:ascii="Times New Roman" w:eastAsia="Times New Roman" w:hAnsi="Times New Roman"/>
          <w:iCs/>
        </w:rPr>
        <w:t xml:space="preserve"> Dan Komputer, 14(1), 47–58.</w:t>
      </w:r>
    </w:p>
    <w:p w14:paraId="49B14569" w14:textId="77777777" w:rsidR="003768B2" w:rsidRPr="00790AE9" w:rsidRDefault="003768B2" w:rsidP="00660B90">
      <w:pPr>
        <w:pStyle w:val="ListParagraph"/>
        <w:ind w:left="284" w:hanging="284"/>
        <w:jc w:val="both"/>
        <w:rPr>
          <w:rFonts w:ascii="Times New Roman" w:eastAsia="Times New Roman" w:hAnsi="Times New Roman"/>
          <w:iCs/>
        </w:rPr>
      </w:pPr>
    </w:p>
    <w:p w14:paraId="30C0B0A7"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Ratna. (2023). </w:t>
      </w:r>
      <w:proofErr w:type="spellStart"/>
      <w:r w:rsidRPr="00790AE9">
        <w:rPr>
          <w:rFonts w:ascii="Times New Roman" w:eastAsia="Times New Roman" w:hAnsi="Times New Roman"/>
          <w:iCs/>
        </w:rPr>
        <w:t>Implementasi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Pemberdayaan</w:t>
      </w:r>
      <w:proofErr w:type="spellEnd"/>
      <w:r w:rsidRPr="00790AE9">
        <w:rPr>
          <w:rFonts w:ascii="Times New Roman" w:eastAsia="Times New Roman" w:hAnsi="Times New Roman"/>
          <w:iCs/>
        </w:rPr>
        <w:t xml:space="preserve"> Ekonomi </w:t>
      </w:r>
      <w:proofErr w:type="spellStart"/>
      <w:r w:rsidRPr="00790AE9">
        <w:rPr>
          <w:rFonts w:ascii="Times New Roman" w:eastAsia="Times New Roman" w:hAnsi="Times New Roman"/>
          <w:iCs/>
        </w:rPr>
        <w:t>Mustahik</w:t>
      </w:r>
      <w:proofErr w:type="spellEnd"/>
      <w:r w:rsidRPr="00790AE9">
        <w:rPr>
          <w:rFonts w:ascii="Times New Roman" w:eastAsia="Times New Roman" w:hAnsi="Times New Roman"/>
          <w:iCs/>
        </w:rPr>
        <w:t xml:space="preserve"> Di Baznas </w:t>
      </w:r>
      <w:proofErr w:type="spellStart"/>
      <w:r w:rsidRPr="00790AE9">
        <w:rPr>
          <w:rFonts w:ascii="Times New Roman" w:eastAsia="Times New Roman" w:hAnsi="Times New Roman"/>
          <w:iCs/>
        </w:rPr>
        <w:t>Kabupaten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Kebumen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Melalui</w:t>
      </w:r>
      <w:proofErr w:type="spellEnd"/>
      <w:r w:rsidRPr="00790AE9">
        <w:rPr>
          <w:rFonts w:ascii="Times New Roman" w:eastAsia="Times New Roman" w:hAnsi="Times New Roman"/>
          <w:iCs/>
        </w:rPr>
        <w:t xml:space="preserve"> Program </w:t>
      </w:r>
      <w:proofErr w:type="spellStart"/>
      <w:r w:rsidRPr="00790AE9">
        <w:rPr>
          <w:rFonts w:ascii="Times New Roman" w:eastAsia="Times New Roman" w:hAnsi="Times New Roman"/>
          <w:iCs/>
        </w:rPr>
        <w:t>Ternak</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Unggas</w:t>
      </w:r>
      <w:proofErr w:type="spellEnd"/>
      <w:r w:rsidRPr="00790AE9">
        <w:rPr>
          <w:rFonts w:ascii="Times New Roman" w:eastAsia="Times New Roman" w:hAnsi="Times New Roman"/>
          <w:iCs/>
        </w:rPr>
        <w:t>. Aleph, 87(1,2), 149–200.</w:t>
      </w:r>
    </w:p>
    <w:p w14:paraId="6B45B289" w14:textId="77777777" w:rsidR="003768B2" w:rsidRPr="00790AE9" w:rsidRDefault="003768B2" w:rsidP="00660B90">
      <w:pPr>
        <w:pStyle w:val="ListParagraph"/>
        <w:ind w:left="284" w:hanging="284"/>
        <w:jc w:val="both"/>
        <w:rPr>
          <w:rFonts w:ascii="Times New Roman" w:eastAsia="Times New Roman" w:hAnsi="Times New Roman"/>
          <w:iCs/>
        </w:rPr>
      </w:pPr>
    </w:p>
    <w:p w14:paraId="6BDF10A0"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Samsul. (2020). Tujuan Dan Sasaran Zakat Dalam </w:t>
      </w:r>
      <w:proofErr w:type="spellStart"/>
      <w:r w:rsidRPr="00790AE9">
        <w:rPr>
          <w:rFonts w:ascii="Times New Roman" w:eastAsia="Times New Roman" w:hAnsi="Times New Roman"/>
          <w:iCs/>
        </w:rPr>
        <w:t>Konteks</w:t>
      </w:r>
      <w:proofErr w:type="spellEnd"/>
      <w:r w:rsidRPr="00790AE9">
        <w:rPr>
          <w:rFonts w:ascii="Times New Roman" w:eastAsia="Times New Roman" w:hAnsi="Times New Roman"/>
          <w:iCs/>
        </w:rPr>
        <w:t xml:space="preserve"> Ibadah Dan Muamalah. IBEF: Islamic Banking, Economic and Financial Journal, 1(1), 83–94.</w:t>
      </w:r>
    </w:p>
    <w:p w14:paraId="678DC8D4" w14:textId="77777777" w:rsidR="003768B2" w:rsidRPr="00790AE9" w:rsidRDefault="003768B2" w:rsidP="00660B90">
      <w:pPr>
        <w:pStyle w:val="ListParagraph"/>
        <w:ind w:left="284" w:hanging="284"/>
        <w:jc w:val="both"/>
        <w:rPr>
          <w:rFonts w:ascii="Times New Roman" w:eastAsia="Times New Roman" w:hAnsi="Times New Roman"/>
          <w:iCs/>
        </w:rPr>
      </w:pPr>
    </w:p>
    <w:p w14:paraId="455E4CD9"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Sanjaya, H. (2021). </w:t>
      </w:r>
      <w:proofErr w:type="spellStart"/>
      <w:r w:rsidRPr="00790AE9">
        <w:rPr>
          <w:rFonts w:ascii="Times New Roman" w:eastAsia="Times New Roman" w:hAnsi="Times New Roman"/>
          <w:iCs/>
        </w:rPr>
        <w:t>Rancang</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Bangun</w:t>
      </w:r>
      <w:proofErr w:type="spellEnd"/>
      <w:r w:rsidRPr="00790AE9">
        <w:rPr>
          <w:rFonts w:ascii="Times New Roman" w:eastAsia="Times New Roman" w:hAnsi="Times New Roman"/>
          <w:iCs/>
        </w:rPr>
        <w:t xml:space="preserve"> Website </w:t>
      </w:r>
      <w:proofErr w:type="spellStart"/>
      <w:r w:rsidRPr="00790AE9">
        <w:rPr>
          <w:rFonts w:ascii="Times New Roman" w:eastAsia="Times New Roman" w:hAnsi="Times New Roman"/>
          <w:iCs/>
        </w:rPr>
        <w:t>Profil</w:t>
      </w:r>
      <w:proofErr w:type="spellEnd"/>
      <w:r w:rsidRPr="00790AE9">
        <w:rPr>
          <w:rFonts w:ascii="Times New Roman" w:eastAsia="Times New Roman" w:hAnsi="Times New Roman"/>
          <w:iCs/>
        </w:rPr>
        <w:t xml:space="preserve"> Hotel Agung </w:t>
      </w:r>
      <w:proofErr w:type="spellStart"/>
      <w:r w:rsidRPr="00790AE9">
        <w:rPr>
          <w:rFonts w:ascii="Times New Roman" w:eastAsia="Times New Roman" w:hAnsi="Times New Roman"/>
          <w:iCs/>
        </w:rPr>
        <w:t>Prabumulih</w:t>
      </w:r>
      <w:proofErr w:type="spellEnd"/>
      <w:r w:rsidRPr="00790AE9">
        <w:rPr>
          <w:rFonts w:ascii="Times New Roman" w:eastAsia="Times New Roman" w:hAnsi="Times New Roman"/>
          <w:iCs/>
        </w:rPr>
        <w:t xml:space="preserve"> Menggunakan Framework Bootstrap.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Teknologi</w:t>
      </w:r>
      <w:proofErr w:type="spellEnd"/>
      <w:r w:rsidRPr="00790AE9">
        <w:rPr>
          <w:rFonts w:ascii="Times New Roman" w:eastAsia="Times New Roman" w:hAnsi="Times New Roman"/>
          <w:iCs/>
        </w:rPr>
        <w:t xml:space="preserve"> Dan Informasi, 7(2),</w:t>
      </w:r>
      <w:r w:rsidR="00660B90">
        <w:rPr>
          <w:rFonts w:ascii="Times New Roman" w:eastAsia="Times New Roman" w:hAnsi="Times New Roman"/>
          <w:iCs/>
        </w:rPr>
        <w:t xml:space="preserve"> </w:t>
      </w:r>
      <w:r w:rsidRPr="00790AE9">
        <w:rPr>
          <w:rFonts w:ascii="Times New Roman" w:eastAsia="Times New Roman" w:hAnsi="Times New Roman"/>
          <w:iCs/>
        </w:rPr>
        <w:t xml:space="preserve">57–64. </w:t>
      </w:r>
    </w:p>
    <w:p w14:paraId="4DB706E2" w14:textId="77777777" w:rsidR="003768B2" w:rsidRPr="00790AE9" w:rsidRDefault="003768B2" w:rsidP="00660B90">
      <w:pPr>
        <w:pStyle w:val="ListParagraph"/>
        <w:ind w:left="284" w:hanging="284"/>
        <w:jc w:val="both"/>
        <w:rPr>
          <w:rFonts w:ascii="Times New Roman" w:eastAsia="Times New Roman" w:hAnsi="Times New Roman"/>
          <w:iCs/>
        </w:rPr>
      </w:pPr>
    </w:p>
    <w:p w14:paraId="018FF515"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Sholikhan</w:t>
      </w:r>
      <w:proofErr w:type="spellEnd"/>
      <w:r w:rsidRPr="00790AE9">
        <w:rPr>
          <w:rFonts w:ascii="Times New Roman" w:eastAsia="Times New Roman" w:hAnsi="Times New Roman"/>
          <w:iCs/>
        </w:rPr>
        <w:t xml:space="preserve">, M. (2022). CSS </w:t>
      </w:r>
      <w:proofErr w:type="spellStart"/>
      <w:r w:rsidRPr="00790AE9">
        <w:rPr>
          <w:rFonts w:ascii="Times New Roman" w:eastAsia="Times New Roman" w:hAnsi="Times New Roman"/>
          <w:iCs/>
        </w:rPr>
        <w:t>Javascript</w:t>
      </w:r>
      <w:proofErr w:type="spellEnd"/>
      <w:r w:rsidRPr="00790AE9">
        <w:rPr>
          <w:rFonts w:ascii="Times New Roman" w:eastAsia="Times New Roman" w:hAnsi="Times New Roman"/>
          <w:iCs/>
        </w:rPr>
        <w:t xml:space="preserve"> dan HTML. Yayasan Prima Agus Teknik Dan Universitas STEKOM, 1, 1–316.</w:t>
      </w:r>
    </w:p>
    <w:p w14:paraId="0AB9C61A" w14:textId="77777777" w:rsidR="003768B2" w:rsidRPr="00790AE9" w:rsidRDefault="003768B2" w:rsidP="00660B90">
      <w:pPr>
        <w:pStyle w:val="ListParagraph"/>
        <w:ind w:left="284" w:hanging="284"/>
        <w:jc w:val="both"/>
        <w:rPr>
          <w:rFonts w:ascii="Times New Roman" w:eastAsia="Times New Roman" w:hAnsi="Times New Roman"/>
          <w:iCs/>
        </w:rPr>
      </w:pPr>
    </w:p>
    <w:p w14:paraId="13F19204"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Silalahi</w:t>
      </w:r>
      <w:proofErr w:type="spellEnd"/>
      <w:r w:rsidRPr="00790AE9">
        <w:rPr>
          <w:rFonts w:ascii="Times New Roman" w:eastAsia="Times New Roman" w:hAnsi="Times New Roman"/>
          <w:iCs/>
        </w:rPr>
        <w:t xml:space="preserve">, F. D. (2022). </w:t>
      </w:r>
      <w:proofErr w:type="spellStart"/>
      <w:r w:rsidRPr="00790AE9">
        <w:rPr>
          <w:rFonts w:ascii="Times New Roman" w:eastAsia="Times New Roman" w:hAnsi="Times New Roman"/>
          <w:iCs/>
        </w:rPr>
        <w:t>Manajemen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Databse</w:t>
      </w:r>
      <w:proofErr w:type="spellEnd"/>
      <w:r w:rsidRPr="00790AE9">
        <w:rPr>
          <w:rFonts w:ascii="Times New Roman" w:eastAsia="Times New Roman" w:hAnsi="Times New Roman"/>
          <w:iCs/>
        </w:rPr>
        <w:t xml:space="preserve"> MySQL. Yayasan Prima Agus Teknik Dan Universitas STEKOM, 1–158.</w:t>
      </w:r>
    </w:p>
    <w:p w14:paraId="357B55C5" w14:textId="77777777" w:rsidR="003768B2" w:rsidRPr="00790AE9" w:rsidRDefault="003768B2" w:rsidP="00660B90">
      <w:pPr>
        <w:pStyle w:val="ListParagraph"/>
        <w:ind w:left="284" w:hanging="284"/>
        <w:jc w:val="both"/>
        <w:rPr>
          <w:rFonts w:ascii="Times New Roman" w:eastAsia="Times New Roman" w:hAnsi="Times New Roman"/>
          <w:iCs/>
        </w:rPr>
      </w:pPr>
    </w:p>
    <w:p w14:paraId="57962C23"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Siswanto, Ek. (2021). </w:t>
      </w:r>
      <w:proofErr w:type="spellStart"/>
      <w:r w:rsidRPr="00790AE9">
        <w:rPr>
          <w:rFonts w:ascii="Times New Roman" w:eastAsia="Times New Roman" w:hAnsi="Times New Roman"/>
          <w:iCs/>
        </w:rPr>
        <w:t>Php</w:t>
      </w:r>
      <w:proofErr w:type="spellEnd"/>
      <w:r w:rsidRPr="00790AE9">
        <w:rPr>
          <w:rFonts w:ascii="Times New Roman" w:eastAsia="Times New Roman" w:hAnsi="Times New Roman"/>
          <w:iCs/>
        </w:rPr>
        <w:t xml:space="preserve"> Uncover (Kupas </w:t>
      </w:r>
      <w:proofErr w:type="spellStart"/>
      <w:r w:rsidRPr="00790AE9">
        <w:rPr>
          <w:rFonts w:ascii="Times New Roman" w:eastAsia="Times New Roman" w:hAnsi="Times New Roman"/>
          <w:iCs/>
        </w:rPr>
        <w:t>Tuntas</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Pemrograman</w:t>
      </w:r>
      <w:proofErr w:type="spellEnd"/>
      <w:r w:rsidRPr="00790AE9">
        <w:rPr>
          <w:rFonts w:ascii="Times New Roman" w:eastAsia="Times New Roman" w:hAnsi="Times New Roman"/>
          <w:iCs/>
        </w:rPr>
        <w:t xml:space="preserve"> PHP). In </w:t>
      </w:r>
      <w:proofErr w:type="spellStart"/>
      <w:r w:rsidRPr="00790AE9">
        <w:rPr>
          <w:rFonts w:ascii="Times New Roman" w:eastAsia="Times New Roman" w:hAnsi="Times New Roman"/>
          <w:iCs/>
        </w:rPr>
        <w:t>Penerbit</w:t>
      </w:r>
      <w:proofErr w:type="spellEnd"/>
      <w:r w:rsidRPr="00790AE9">
        <w:rPr>
          <w:rFonts w:ascii="Times New Roman" w:eastAsia="Times New Roman" w:hAnsi="Times New Roman"/>
          <w:iCs/>
        </w:rPr>
        <w:t xml:space="preserve"> Yayasan Prima Agus Teknik. </w:t>
      </w:r>
    </w:p>
    <w:p w14:paraId="37281A79" w14:textId="77777777" w:rsidR="003768B2" w:rsidRPr="00790AE9" w:rsidRDefault="003768B2" w:rsidP="00660B90">
      <w:pPr>
        <w:pStyle w:val="ListParagraph"/>
        <w:ind w:left="284" w:hanging="284"/>
        <w:jc w:val="both"/>
        <w:rPr>
          <w:rFonts w:ascii="Times New Roman" w:eastAsia="Times New Roman" w:hAnsi="Times New Roman"/>
          <w:iCs/>
        </w:rPr>
      </w:pPr>
    </w:p>
    <w:p w14:paraId="188C730B"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Suli, K. T., &amp; </w:t>
      </w:r>
      <w:proofErr w:type="spellStart"/>
      <w:r w:rsidRPr="00790AE9">
        <w:rPr>
          <w:rFonts w:ascii="Times New Roman" w:eastAsia="Times New Roman" w:hAnsi="Times New Roman"/>
          <w:iCs/>
        </w:rPr>
        <w:t>Nirsal</w:t>
      </w:r>
      <w:proofErr w:type="spellEnd"/>
      <w:r w:rsidRPr="00790AE9">
        <w:rPr>
          <w:rFonts w:ascii="Times New Roman" w:eastAsia="Times New Roman" w:hAnsi="Times New Roman"/>
          <w:iCs/>
        </w:rPr>
        <w:t xml:space="preserve">, N. (2023). </w:t>
      </w:r>
      <w:proofErr w:type="spellStart"/>
      <w:r w:rsidRPr="00790AE9">
        <w:rPr>
          <w:rFonts w:ascii="Times New Roman" w:eastAsia="Times New Roman" w:hAnsi="Times New Roman"/>
          <w:iCs/>
        </w:rPr>
        <w:t>Rancang</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Bangun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Desa </w:t>
      </w:r>
      <w:proofErr w:type="spellStart"/>
      <w:r w:rsidRPr="00790AE9">
        <w:rPr>
          <w:rFonts w:ascii="Times New Roman" w:eastAsia="Times New Roman" w:hAnsi="Times New Roman"/>
          <w:iCs/>
        </w:rPr>
        <w:t>Berbasis</w:t>
      </w:r>
      <w:proofErr w:type="spellEnd"/>
      <w:r w:rsidRPr="00790AE9">
        <w:rPr>
          <w:rFonts w:ascii="Times New Roman" w:eastAsia="Times New Roman" w:hAnsi="Times New Roman"/>
          <w:iCs/>
        </w:rPr>
        <w:t xml:space="preserve"> Website (Studi Kasus Desa Walenrang). </w:t>
      </w:r>
      <w:proofErr w:type="spellStart"/>
      <w:r w:rsidRPr="00790AE9">
        <w:rPr>
          <w:rFonts w:ascii="Times New Roman" w:eastAsia="Times New Roman" w:hAnsi="Times New Roman"/>
          <w:iCs/>
        </w:rPr>
        <w:t>D’computare</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Ilmiah</w:t>
      </w:r>
      <w:proofErr w:type="spellEnd"/>
      <w:r w:rsidR="00660B90">
        <w:rPr>
          <w:rFonts w:ascii="Times New Roman" w:eastAsia="Times New Roman" w:hAnsi="Times New Roman"/>
          <w:iCs/>
        </w:rPr>
        <w:t xml:space="preserve"> </w:t>
      </w:r>
      <w:proofErr w:type="spellStart"/>
      <w:r w:rsidRPr="00790AE9">
        <w:rPr>
          <w:rFonts w:ascii="Times New Roman" w:eastAsia="Times New Roman" w:hAnsi="Times New Roman"/>
          <w:iCs/>
        </w:rPr>
        <w:t>Teknologi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Informasi</w:t>
      </w:r>
      <w:proofErr w:type="spellEnd"/>
      <w:r w:rsidRPr="00790AE9">
        <w:rPr>
          <w:rFonts w:ascii="Times New Roman" w:eastAsia="Times New Roman" w:hAnsi="Times New Roman"/>
          <w:iCs/>
        </w:rPr>
        <w:t xml:space="preserve"> Dan Ilmu Komputer, 13(1), 24–32. </w:t>
      </w:r>
    </w:p>
    <w:p w14:paraId="5F2633BA" w14:textId="77777777" w:rsidR="003768B2" w:rsidRPr="00790AE9" w:rsidRDefault="003768B2" w:rsidP="00660B90">
      <w:pPr>
        <w:pStyle w:val="ListParagraph"/>
        <w:ind w:left="284" w:hanging="284"/>
        <w:jc w:val="both"/>
        <w:rPr>
          <w:rFonts w:ascii="Times New Roman" w:eastAsia="Times New Roman" w:hAnsi="Times New Roman"/>
          <w:iCs/>
        </w:rPr>
      </w:pPr>
    </w:p>
    <w:p w14:paraId="579B5264"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Sumirat</w:t>
      </w:r>
      <w:proofErr w:type="spellEnd"/>
      <w:r w:rsidR="00660B90">
        <w:rPr>
          <w:rFonts w:ascii="Times New Roman" w:eastAsia="Times New Roman" w:hAnsi="Times New Roman"/>
          <w:iCs/>
        </w:rPr>
        <w:t xml:space="preserve"> </w:t>
      </w:r>
      <w:proofErr w:type="spellStart"/>
      <w:r w:rsidR="00660B90">
        <w:rPr>
          <w:rFonts w:ascii="Times New Roman" w:eastAsia="Times New Roman" w:hAnsi="Times New Roman"/>
          <w:iCs/>
        </w:rPr>
        <w:t>dkk</w:t>
      </w:r>
      <w:proofErr w:type="spellEnd"/>
      <w:r w:rsidRPr="00790AE9">
        <w:rPr>
          <w:rFonts w:ascii="Times New Roman" w:eastAsia="Times New Roman" w:hAnsi="Times New Roman"/>
          <w:iCs/>
        </w:rPr>
        <w:t xml:space="preserve"> (2023). DASAR-DASAR </w:t>
      </w:r>
      <w:proofErr w:type="spellStart"/>
      <w:r w:rsidRPr="00790AE9">
        <w:rPr>
          <w:rFonts w:ascii="Times New Roman" w:eastAsia="Times New Roman" w:hAnsi="Times New Roman"/>
          <w:iCs/>
        </w:rPr>
        <w:t>Rekayasa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Perangkat</w:t>
      </w:r>
      <w:proofErr w:type="spellEnd"/>
      <w:r w:rsidRPr="00790AE9">
        <w:rPr>
          <w:rFonts w:ascii="Times New Roman" w:eastAsia="Times New Roman" w:hAnsi="Times New Roman"/>
          <w:iCs/>
        </w:rPr>
        <w:t xml:space="preserve"> Lunak.</w:t>
      </w:r>
    </w:p>
    <w:p w14:paraId="7CB4AEC6" w14:textId="77777777" w:rsidR="003768B2" w:rsidRPr="00790AE9" w:rsidRDefault="003768B2" w:rsidP="00660B90">
      <w:pPr>
        <w:pStyle w:val="ListParagraph"/>
        <w:ind w:left="284" w:hanging="284"/>
        <w:jc w:val="both"/>
        <w:rPr>
          <w:rFonts w:ascii="Times New Roman" w:eastAsia="Times New Roman" w:hAnsi="Times New Roman"/>
          <w:iCs/>
        </w:rPr>
      </w:pPr>
    </w:p>
    <w:p w14:paraId="3AA1EA13"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Syaharani, G. S., &amp; Sulastri, W. (2024). </w:t>
      </w:r>
      <w:proofErr w:type="spellStart"/>
      <w:r w:rsidRPr="00790AE9">
        <w:rPr>
          <w:rFonts w:ascii="Times New Roman" w:eastAsia="Times New Roman" w:hAnsi="Times New Roman"/>
          <w:iCs/>
        </w:rPr>
        <w:t>Pembuatan</w:t>
      </w:r>
      <w:proofErr w:type="spellEnd"/>
      <w:r w:rsidRPr="00790AE9">
        <w:rPr>
          <w:rFonts w:ascii="Times New Roman" w:eastAsia="Times New Roman" w:hAnsi="Times New Roman"/>
          <w:iCs/>
        </w:rPr>
        <w:t xml:space="preserve"> Desain UI/UX </w:t>
      </w:r>
      <w:proofErr w:type="spellStart"/>
      <w:r w:rsidRPr="00790AE9">
        <w:rPr>
          <w:rFonts w:ascii="Times New Roman" w:eastAsia="Times New Roman" w:hAnsi="Times New Roman"/>
          <w:iCs/>
        </w:rPr>
        <w:t>Dengan</w:t>
      </w:r>
      <w:proofErr w:type="spellEnd"/>
      <w:r w:rsidRPr="00790AE9">
        <w:rPr>
          <w:rFonts w:ascii="Times New Roman" w:eastAsia="Times New Roman" w:hAnsi="Times New Roman"/>
          <w:iCs/>
        </w:rPr>
        <w:t xml:space="preserve"> Metode Prototyping Pada </w:t>
      </w:r>
      <w:proofErr w:type="spellStart"/>
      <w:r w:rsidRPr="00790AE9">
        <w:rPr>
          <w:rFonts w:ascii="Times New Roman" w:eastAsia="Times New Roman" w:hAnsi="Times New Roman"/>
          <w:iCs/>
        </w:rPr>
        <w:t>Aplikasi</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Perpustakaan</w:t>
      </w:r>
      <w:proofErr w:type="spellEnd"/>
      <w:r w:rsidRPr="00790AE9">
        <w:rPr>
          <w:rFonts w:ascii="Times New Roman" w:eastAsia="Times New Roman" w:hAnsi="Times New Roman"/>
          <w:iCs/>
        </w:rPr>
        <w:t xml:space="preserve"> Pintar Di SMK </w:t>
      </w:r>
      <w:proofErr w:type="spellStart"/>
      <w:r w:rsidRPr="00790AE9">
        <w:rPr>
          <w:rFonts w:ascii="Times New Roman" w:eastAsia="Times New Roman" w:hAnsi="Times New Roman"/>
          <w:iCs/>
        </w:rPr>
        <w:t>Pasundan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Rancaekek</w:t>
      </w:r>
      <w:proofErr w:type="spellEnd"/>
      <w:r w:rsidR="00660B90">
        <w:rPr>
          <w:rFonts w:ascii="Times New Roman" w:eastAsia="Times New Roman" w:hAnsi="Times New Roman"/>
          <w:iCs/>
        </w:rPr>
        <w:t xml:space="preserve"> </w:t>
      </w:r>
      <w:proofErr w:type="spellStart"/>
      <w:r w:rsidRPr="00790AE9">
        <w:rPr>
          <w:rFonts w:ascii="Times New Roman" w:eastAsia="Times New Roman" w:hAnsi="Times New Roman"/>
          <w:iCs/>
        </w:rPr>
        <w:t>Menggunakan</w:t>
      </w:r>
      <w:proofErr w:type="spellEnd"/>
      <w:r w:rsidRPr="00790AE9">
        <w:rPr>
          <w:rFonts w:ascii="Times New Roman" w:eastAsia="Times New Roman" w:hAnsi="Times New Roman"/>
          <w:iCs/>
        </w:rPr>
        <w:t xml:space="preserve"> Tools Figma. Journal of Information Technology, 4(2), 250–260. </w:t>
      </w:r>
    </w:p>
    <w:p w14:paraId="709DB663"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Syaripudin</w:t>
      </w:r>
      <w:proofErr w:type="spellEnd"/>
      <w:r w:rsidR="00660B90">
        <w:rPr>
          <w:rFonts w:ascii="Times New Roman" w:eastAsia="Times New Roman" w:hAnsi="Times New Roman"/>
          <w:iCs/>
        </w:rPr>
        <w:t xml:space="preserve"> </w:t>
      </w:r>
      <w:proofErr w:type="spellStart"/>
      <w:r w:rsidR="00660B90">
        <w:rPr>
          <w:rFonts w:ascii="Times New Roman" w:eastAsia="Times New Roman" w:hAnsi="Times New Roman"/>
          <w:iCs/>
        </w:rPr>
        <w:t>dkk</w:t>
      </w:r>
      <w:proofErr w:type="spellEnd"/>
      <w:r w:rsidRPr="00790AE9">
        <w:rPr>
          <w:rFonts w:ascii="Times New Roman" w:eastAsia="Times New Roman" w:hAnsi="Times New Roman"/>
          <w:iCs/>
        </w:rPr>
        <w:t xml:space="preserve"> (2021). </w:t>
      </w:r>
      <w:proofErr w:type="spellStart"/>
      <w:r w:rsidRPr="00790AE9">
        <w:rPr>
          <w:rFonts w:ascii="Times New Roman" w:eastAsia="Times New Roman" w:hAnsi="Times New Roman"/>
          <w:iCs/>
        </w:rPr>
        <w:t>Kriteria</w:t>
      </w:r>
      <w:proofErr w:type="spellEnd"/>
      <w:r w:rsidRPr="00790AE9">
        <w:rPr>
          <w:rFonts w:ascii="Times New Roman" w:eastAsia="Times New Roman" w:hAnsi="Times New Roman"/>
          <w:iCs/>
        </w:rPr>
        <w:t xml:space="preserve"> Al-</w:t>
      </w:r>
      <w:proofErr w:type="spellStart"/>
      <w:r w:rsidRPr="00790AE9">
        <w:rPr>
          <w:rFonts w:ascii="Times New Roman" w:eastAsia="Times New Roman" w:hAnsi="Times New Roman"/>
          <w:iCs/>
        </w:rPr>
        <w:t>Garimin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Sebagai</w:t>
      </w:r>
      <w:proofErr w:type="spellEnd"/>
      <w:r w:rsidRPr="00790AE9">
        <w:rPr>
          <w:rFonts w:ascii="Times New Roman" w:eastAsia="Times New Roman" w:hAnsi="Times New Roman"/>
          <w:iCs/>
        </w:rPr>
        <w:t xml:space="preserve"> Mustahik Zakat Dalam </w:t>
      </w:r>
      <w:proofErr w:type="spellStart"/>
      <w:r w:rsidRPr="00790AE9">
        <w:rPr>
          <w:rFonts w:ascii="Times New Roman" w:eastAsia="Times New Roman" w:hAnsi="Times New Roman"/>
          <w:iCs/>
        </w:rPr>
        <w:t>Perspektif</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Fikih</w:t>
      </w:r>
      <w:proofErr w:type="spellEnd"/>
      <w:r w:rsidRPr="00790AE9">
        <w:rPr>
          <w:rFonts w:ascii="Times New Roman" w:eastAsia="Times New Roman" w:hAnsi="Times New Roman"/>
          <w:iCs/>
        </w:rPr>
        <w:t xml:space="preserve"> Islam Al-</w:t>
      </w:r>
      <w:proofErr w:type="spellStart"/>
      <w:r w:rsidRPr="00790AE9">
        <w:rPr>
          <w:rFonts w:ascii="Times New Roman" w:eastAsia="Times New Roman" w:hAnsi="Times New Roman"/>
          <w:iCs/>
        </w:rPr>
        <w:t>Garimin</w:t>
      </w:r>
      <w:proofErr w:type="spellEnd"/>
      <w:r w:rsidRPr="00790AE9">
        <w:rPr>
          <w:rFonts w:ascii="Times New Roman" w:eastAsia="Times New Roman" w:hAnsi="Times New Roman"/>
          <w:iCs/>
        </w:rPr>
        <w:t xml:space="preserve"> Criteria </w:t>
      </w:r>
      <w:proofErr w:type="gramStart"/>
      <w:r w:rsidRPr="00790AE9">
        <w:rPr>
          <w:rFonts w:ascii="Times New Roman" w:eastAsia="Times New Roman" w:hAnsi="Times New Roman"/>
          <w:iCs/>
        </w:rPr>
        <w:t>As</w:t>
      </w:r>
      <w:proofErr w:type="gramEnd"/>
      <w:r w:rsidR="00660B90">
        <w:rPr>
          <w:rFonts w:ascii="Times New Roman" w:eastAsia="Times New Roman" w:hAnsi="Times New Roman"/>
          <w:iCs/>
        </w:rPr>
        <w:t xml:space="preserve"> </w:t>
      </w:r>
      <w:proofErr w:type="spellStart"/>
      <w:r w:rsidRPr="00790AE9">
        <w:rPr>
          <w:rFonts w:ascii="Times New Roman" w:eastAsia="Times New Roman" w:hAnsi="Times New Roman"/>
          <w:iCs/>
        </w:rPr>
        <w:t>Mustahik</w:t>
      </w:r>
      <w:proofErr w:type="spellEnd"/>
      <w:r w:rsidRPr="00790AE9">
        <w:rPr>
          <w:rFonts w:ascii="Times New Roman" w:eastAsia="Times New Roman" w:hAnsi="Times New Roman"/>
          <w:iCs/>
        </w:rPr>
        <w:t xml:space="preserve"> of Zakat in the Islamic Jurisprudence Perspective. </w:t>
      </w:r>
      <w:proofErr w:type="spellStart"/>
      <w:r w:rsidRPr="00790AE9">
        <w:rPr>
          <w:rFonts w:ascii="Times New Roman" w:eastAsia="Times New Roman" w:hAnsi="Times New Roman"/>
          <w:iCs/>
        </w:rPr>
        <w:t>Bustanul</w:t>
      </w:r>
      <w:proofErr w:type="spellEnd"/>
      <w:r w:rsidRPr="00790AE9">
        <w:rPr>
          <w:rFonts w:ascii="Times New Roman" w:eastAsia="Times New Roman" w:hAnsi="Times New Roman"/>
          <w:iCs/>
        </w:rPr>
        <w:t xml:space="preserve"> Fuqaha:</w:t>
      </w:r>
      <w:r w:rsidR="00660B90">
        <w:rPr>
          <w:rFonts w:ascii="Times New Roman" w:eastAsia="Times New Roman" w:hAnsi="Times New Roman"/>
          <w:iCs/>
        </w:rPr>
        <w:t xml:space="preserve">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Bidang</w:t>
      </w:r>
      <w:proofErr w:type="spellEnd"/>
      <w:r w:rsidRPr="00790AE9">
        <w:rPr>
          <w:rFonts w:ascii="Times New Roman" w:eastAsia="Times New Roman" w:hAnsi="Times New Roman"/>
          <w:iCs/>
        </w:rPr>
        <w:t xml:space="preserve"> Hukum Islam, 2(2), 271–286. </w:t>
      </w:r>
    </w:p>
    <w:p w14:paraId="6D6AEBD9" w14:textId="77777777" w:rsidR="003768B2" w:rsidRPr="00790AE9" w:rsidRDefault="003768B2" w:rsidP="00660B90">
      <w:pPr>
        <w:pStyle w:val="ListParagraph"/>
        <w:ind w:left="284" w:hanging="284"/>
        <w:jc w:val="both"/>
        <w:rPr>
          <w:rFonts w:ascii="Times New Roman" w:eastAsia="Times New Roman" w:hAnsi="Times New Roman"/>
          <w:iCs/>
        </w:rPr>
      </w:pPr>
    </w:p>
    <w:p w14:paraId="39E6D5A6"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Syeban</w:t>
      </w:r>
      <w:proofErr w:type="spellEnd"/>
      <w:r w:rsidRPr="00790AE9">
        <w:rPr>
          <w:rFonts w:ascii="Times New Roman" w:eastAsia="Times New Roman" w:hAnsi="Times New Roman"/>
          <w:iCs/>
        </w:rPr>
        <w:t xml:space="preserve">, N. Y. (2023). </w:t>
      </w:r>
      <w:proofErr w:type="spellStart"/>
      <w:r w:rsidRPr="00790AE9">
        <w:rPr>
          <w:rFonts w:ascii="Times New Roman" w:eastAsia="Times New Roman" w:hAnsi="Times New Roman"/>
          <w:iCs/>
        </w:rPr>
        <w:t>Makna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Fisabilillah</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Sebagai</w:t>
      </w:r>
      <w:proofErr w:type="spellEnd"/>
      <w:r w:rsidRPr="00790AE9">
        <w:rPr>
          <w:rFonts w:ascii="Times New Roman" w:eastAsia="Times New Roman" w:hAnsi="Times New Roman"/>
          <w:iCs/>
        </w:rPr>
        <w:t xml:space="preserve"> Mustahiq Zakat Di Era </w:t>
      </w:r>
      <w:proofErr w:type="spellStart"/>
      <w:r w:rsidRPr="00790AE9">
        <w:rPr>
          <w:rFonts w:ascii="Times New Roman" w:eastAsia="Times New Roman" w:hAnsi="Times New Roman"/>
          <w:iCs/>
        </w:rPr>
        <w:t>Globalisasi</w:t>
      </w:r>
      <w:proofErr w:type="spellEnd"/>
      <w:r w:rsidRPr="00790AE9">
        <w:rPr>
          <w:rFonts w:ascii="Times New Roman" w:eastAsia="Times New Roman" w:hAnsi="Times New Roman"/>
          <w:iCs/>
        </w:rPr>
        <w:t>. 12102030.</w:t>
      </w:r>
    </w:p>
    <w:p w14:paraId="679F17D8" w14:textId="77777777" w:rsidR="003768B2" w:rsidRPr="00790AE9" w:rsidRDefault="003768B2" w:rsidP="00660B90">
      <w:pPr>
        <w:pStyle w:val="ListParagraph"/>
        <w:ind w:left="284" w:hanging="284"/>
        <w:jc w:val="both"/>
        <w:rPr>
          <w:rFonts w:ascii="Times New Roman" w:eastAsia="Times New Roman" w:hAnsi="Times New Roman"/>
          <w:iCs/>
        </w:rPr>
      </w:pPr>
    </w:p>
    <w:p w14:paraId="5D62B1CD"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Vederico</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Pitsalitz</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Sabandar</w:t>
      </w:r>
      <w:proofErr w:type="spellEnd"/>
      <w:r w:rsidRPr="00790AE9">
        <w:rPr>
          <w:rFonts w:ascii="Times New Roman" w:eastAsia="Times New Roman" w:hAnsi="Times New Roman"/>
          <w:iCs/>
        </w:rPr>
        <w:t xml:space="preserve">. (2022). </w:t>
      </w:r>
      <w:proofErr w:type="spellStart"/>
      <w:r w:rsidRPr="00790AE9">
        <w:rPr>
          <w:rFonts w:ascii="Times New Roman" w:eastAsia="Times New Roman" w:hAnsi="Times New Roman"/>
          <w:iCs/>
        </w:rPr>
        <w:t>Rancang</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Bangun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Sistem</w:t>
      </w:r>
      <w:proofErr w:type="spellEnd"/>
      <w:r w:rsidRPr="00790AE9">
        <w:rPr>
          <w:rFonts w:ascii="Times New Roman" w:eastAsia="Times New Roman" w:hAnsi="Times New Roman"/>
          <w:iCs/>
        </w:rPr>
        <w:t xml:space="preserve"> E-Book. </w:t>
      </w:r>
      <w:proofErr w:type="spellStart"/>
      <w:r w:rsidRPr="00790AE9">
        <w:rPr>
          <w:rFonts w:ascii="Times New Roman" w:eastAsia="Times New Roman" w:hAnsi="Times New Roman"/>
          <w:iCs/>
        </w:rPr>
        <w:t>Jurnal</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Penelitian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Rumpun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Ilmu</w:t>
      </w:r>
      <w:proofErr w:type="spellEnd"/>
      <w:r w:rsidRPr="00790AE9">
        <w:rPr>
          <w:rFonts w:ascii="Times New Roman" w:eastAsia="Times New Roman" w:hAnsi="Times New Roman"/>
          <w:iCs/>
        </w:rPr>
        <w:t xml:space="preserve"> Teknik, 1(4), 160–172. </w:t>
      </w:r>
    </w:p>
    <w:p w14:paraId="2E4BFABD" w14:textId="77777777" w:rsidR="003768B2" w:rsidRPr="00790AE9" w:rsidRDefault="003768B2" w:rsidP="00660B90">
      <w:pPr>
        <w:pStyle w:val="ListParagraph"/>
        <w:ind w:left="284" w:hanging="284"/>
        <w:jc w:val="both"/>
        <w:rPr>
          <w:rFonts w:ascii="Times New Roman" w:eastAsia="Times New Roman" w:hAnsi="Times New Roman"/>
          <w:iCs/>
        </w:rPr>
      </w:pPr>
    </w:p>
    <w:p w14:paraId="33DEE267" w14:textId="77777777" w:rsidR="003768B2" w:rsidRPr="00790AE9" w:rsidRDefault="003768B2" w:rsidP="00660B90">
      <w:pPr>
        <w:pStyle w:val="ListParagraph"/>
        <w:ind w:left="284" w:hanging="284"/>
        <w:jc w:val="both"/>
        <w:rPr>
          <w:rFonts w:ascii="Times New Roman" w:eastAsia="Times New Roman" w:hAnsi="Times New Roman"/>
          <w:iCs/>
        </w:rPr>
      </w:pPr>
      <w:r w:rsidRPr="00790AE9">
        <w:rPr>
          <w:rFonts w:ascii="Times New Roman" w:eastAsia="Times New Roman" w:hAnsi="Times New Roman"/>
          <w:iCs/>
        </w:rPr>
        <w:t xml:space="preserve">Wulandari, I. A. (2021). </w:t>
      </w:r>
      <w:proofErr w:type="spellStart"/>
      <w:r w:rsidR="00660B90" w:rsidRPr="00790AE9">
        <w:rPr>
          <w:rFonts w:ascii="Times New Roman" w:eastAsia="Times New Roman" w:hAnsi="Times New Roman"/>
          <w:iCs/>
        </w:rPr>
        <w:t>Sistem</w:t>
      </w:r>
      <w:proofErr w:type="spellEnd"/>
      <w:r w:rsidR="00660B90" w:rsidRPr="00790AE9">
        <w:rPr>
          <w:rFonts w:ascii="Times New Roman" w:eastAsia="Times New Roman" w:hAnsi="Times New Roman"/>
          <w:iCs/>
        </w:rPr>
        <w:t xml:space="preserve"> </w:t>
      </w:r>
      <w:proofErr w:type="spellStart"/>
      <w:r w:rsidR="00660B90" w:rsidRPr="00790AE9">
        <w:rPr>
          <w:rFonts w:ascii="Times New Roman" w:eastAsia="Times New Roman" w:hAnsi="Times New Roman"/>
          <w:iCs/>
        </w:rPr>
        <w:t>Informasi</w:t>
      </w:r>
      <w:proofErr w:type="spellEnd"/>
      <w:r w:rsidR="00660B90" w:rsidRPr="00790AE9">
        <w:rPr>
          <w:rFonts w:ascii="Times New Roman" w:eastAsia="Times New Roman" w:hAnsi="Times New Roman"/>
          <w:iCs/>
        </w:rPr>
        <w:t xml:space="preserve"> </w:t>
      </w:r>
      <w:proofErr w:type="spellStart"/>
      <w:r w:rsidR="00660B90" w:rsidRPr="00790AE9">
        <w:rPr>
          <w:rFonts w:ascii="Times New Roman" w:eastAsia="Times New Roman" w:hAnsi="Times New Roman"/>
          <w:iCs/>
        </w:rPr>
        <w:t>Berprestasi</w:t>
      </w:r>
      <w:proofErr w:type="spellEnd"/>
      <w:r w:rsidR="00660B90" w:rsidRPr="00790AE9">
        <w:rPr>
          <w:rFonts w:ascii="Times New Roman" w:eastAsia="Times New Roman" w:hAnsi="Times New Roman"/>
          <w:iCs/>
        </w:rPr>
        <w:t xml:space="preserve"> </w:t>
      </w:r>
      <w:proofErr w:type="spellStart"/>
      <w:r w:rsidR="00660B90" w:rsidRPr="00790AE9">
        <w:rPr>
          <w:rFonts w:ascii="Times New Roman" w:eastAsia="Times New Roman" w:hAnsi="Times New Roman"/>
          <w:iCs/>
        </w:rPr>
        <w:t>Berbasis</w:t>
      </w:r>
      <w:proofErr w:type="spellEnd"/>
      <w:r w:rsidR="00660B90" w:rsidRPr="00790AE9">
        <w:rPr>
          <w:rFonts w:ascii="Times New Roman" w:eastAsia="Times New Roman" w:hAnsi="Times New Roman"/>
          <w:iCs/>
        </w:rPr>
        <w:t xml:space="preserve"> Web Pada </w:t>
      </w:r>
      <w:proofErr w:type="spellStart"/>
      <w:r w:rsidR="00660B90" w:rsidRPr="00790AE9">
        <w:rPr>
          <w:rFonts w:ascii="Times New Roman" w:eastAsia="Times New Roman" w:hAnsi="Times New Roman"/>
          <w:iCs/>
        </w:rPr>
        <w:t>Smp</w:t>
      </w:r>
      <w:proofErr w:type="spellEnd"/>
      <w:r w:rsidR="00660B90" w:rsidRPr="00790AE9">
        <w:rPr>
          <w:rFonts w:ascii="Times New Roman" w:eastAsia="Times New Roman" w:hAnsi="Times New Roman"/>
          <w:iCs/>
        </w:rPr>
        <w:t xml:space="preserve"> Negeri 7 Kota Metro. </w:t>
      </w:r>
      <w:proofErr w:type="spellStart"/>
      <w:r w:rsidRPr="00790AE9">
        <w:rPr>
          <w:rFonts w:ascii="Times New Roman" w:eastAsia="Times New Roman" w:hAnsi="Times New Roman"/>
          <w:iCs/>
        </w:rPr>
        <w:t>Klinicheskaia</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Laboratornaia</w:t>
      </w:r>
      <w:proofErr w:type="spellEnd"/>
      <w:r w:rsidR="00660B90">
        <w:rPr>
          <w:rFonts w:ascii="Times New Roman" w:eastAsia="Times New Roman" w:hAnsi="Times New Roman"/>
          <w:iCs/>
        </w:rPr>
        <w:t xml:space="preserve"> </w:t>
      </w:r>
      <w:r w:rsidRPr="00790AE9">
        <w:rPr>
          <w:rFonts w:ascii="Times New Roman" w:eastAsia="Times New Roman" w:hAnsi="Times New Roman"/>
          <w:iCs/>
        </w:rPr>
        <w:t xml:space="preserve">Diagnostika, 66(8), 465–471. </w:t>
      </w:r>
    </w:p>
    <w:p w14:paraId="08A056AC" w14:textId="77777777" w:rsidR="003768B2" w:rsidRPr="00790AE9" w:rsidRDefault="003768B2" w:rsidP="00660B90">
      <w:pPr>
        <w:pStyle w:val="ListParagraph"/>
        <w:ind w:left="284" w:hanging="284"/>
        <w:jc w:val="both"/>
        <w:rPr>
          <w:rFonts w:ascii="Times New Roman" w:eastAsia="Times New Roman" w:hAnsi="Times New Roman"/>
          <w:iCs/>
        </w:rPr>
      </w:pPr>
    </w:p>
    <w:p w14:paraId="0A29C261" w14:textId="77777777" w:rsidR="003768B2" w:rsidRPr="00790AE9" w:rsidRDefault="003768B2" w:rsidP="00660B90">
      <w:pPr>
        <w:pStyle w:val="ListParagraph"/>
        <w:ind w:left="284" w:hanging="284"/>
        <w:jc w:val="both"/>
        <w:rPr>
          <w:rFonts w:ascii="Times New Roman" w:eastAsia="Times New Roman" w:hAnsi="Times New Roman"/>
          <w:iCs/>
        </w:rPr>
      </w:pPr>
    </w:p>
    <w:p w14:paraId="7F12B80F" w14:textId="77777777" w:rsidR="003768B2" w:rsidRPr="00790AE9" w:rsidRDefault="003768B2" w:rsidP="00660B90">
      <w:pPr>
        <w:pStyle w:val="ListParagraph"/>
        <w:ind w:left="284" w:hanging="284"/>
        <w:jc w:val="both"/>
        <w:rPr>
          <w:rFonts w:ascii="Times New Roman" w:eastAsia="Times New Roman" w:hAnsi="Times New Roman"/>
          <w:iCs/>
        </w:rPr>
      </w:pPr>
      <w:proofErr w:type="spellStart"/>
      <w:r w:rsidRPr="00790AE9">
        <w:rPr>
          <w:rFonts w:ascii="Times New Roman" w:eastAsia="Times New Roman" w:hAnsi="Times New Roman"/>
          <w:iCs/>
        </w:rPr>
        <w:t>Yuningsih</w:t>
      </w:r>
      <w:proofErr w:type="spellEnd"/>
      <w:r w:rsidRPr="00790AE9">
        <w:rPr>
          <w:rFonts w:ascii="Times New Roman" w:eastAsia="Times New Roman" w:hAnsi="Times New Roman"/>
          <w:iCs/>
        </w:rPr>
        <w:t xml:space="preserve">, Y., </w:t>
      </w:r>
      <w:proofErr w:type="spellStart"/>
      <w:r w:rsidRPr="00790AE9">
        <w:rPr>
          <w:rFonts w:ascii="Times New Roman" w:eastAsia="Times New Roman" w:hAnsi="Times New Roman"/>
          <w:iCs/>
        </w:rPr>
        <w:t>Pujiastuti</w:t>
      </w:r>
      <w:proofErr w:type="spellEnd"/>
      <w:r w:rsidRPr="00790AE9">
        <w:rPr>
          <w:rFonts w:ascii="Times New Roman" w:eastAsia="Times New Roman" w:hAnsi="Times New Roman"/>
          <w:iCs/>
        </w:rPr>
        <w:t xml:space="preserve">, E., Dari, W., &amp; Mazia, L. (2022). </w:t>
      </w:r>
      <w:proofErr w:type="spellStart"/>
      <w:r w:rsidRPr="00790AE9">
        <w:rPr>
          <w:rFonts w:ascii="Times New Roman" w:eastAsia="Times New Roman" w:hAnsi="Times New Roman"/>
          <w:iCs/>
        </w:rPr>
        <w:t>Pemrograman</w:t>
      </w:r>
      <w:proofErr w:type="spellEnd"/>
      <w:r w:rsidRPr="00790AE9">
        <w:rPr>
          <w:rFonts w:ascii="Times New Roman" w:eastAsia="Times New Roman" w:hAnsi="Times New Roman"/>
          <w:iCs/>
        </w:rPr>
        <w:t xml:space="preserve"> Web </w:t>
      </w:r>
      <w:proofErr w:type="spellStart"/>
      <w:r w:rsidRPr="00790AE9">
        <w:rPr>
          <w:rFonts w:ascii="Times New Roman" w:eastAsia="Times New Roman" w:hAnsi="Times New Roman"/>
          <w:iCs/>
        </w:rPr>
        <w:t>menggunakan</w:t>
      </w:r>
      <w:proofErr w:type="spellEnd"/>
      <w:r w:rsidRPr="00790AE9">
        <w:rPr>
          <w:rFonts w:ascii="Times New Roman" w:eastAsia="Times New Roman" w:hAnsi="Times New Roman"/>
          <w:iCs/>
        </w:rPr>
        <w:t xml:space="preserve"> </w:t>
      </w:r>
      <w:proofErr w:type="spellStart"/>
      <w:r w:rsidRPr="00790AE9">
        <w:rPr>
          <w:rFonts w:ascii="Times New Roman" w:eastAsia="Times New Roman" w:hAnsi="Times New Roman"/>
          <w:iCs/>
        </w:rPr>
        <w:t>Codeigniter</w:t>
      </w:r>
      <w:proofErr w:type="spellEnd"/>
      <w:r w:rsidRPr="00790AE9">
        <w:rPr>
          <w:rFonts w:ascii="Times New Roman" w:eastAsia="Times New Roman" w:hAnsi="Times New Roman"/>
          <w:iCs/>
        </w:rPr>
        <w:t xml:space="preserve"> 4 dan bootstrap. In </w:t>
      </w:r>
      <w:proofErr w:type="spellStart"/>
      <w:r w:rsidRPr="00790AE9">
        <w:rPr>
          <w:rFonts w:ascii="Times New Roman" w:eastAsia="Times New Roman" w:hAnsi="Times New Roman"/>
          <w:iCs/>
        </w:rPr>
        <w:t>Teknosain</w:t>
      </w:r>
      <w:proofErr w:type="spellEnd"/>
      <w:r w:rsidRPr="00790AE9">
        <w:rPr>
          <w:rFonts w:ascii="Times New Roman" w:eastAsia="Times New Roman" w:hAnsi="Times New Roman"/>
          <w:iCs/>
        </w:rPr>
        <w:t>.</w:t>
      </w:r>
    </w:p>
    <w:p w14:paraId="0C2C19D4" w14:textId="77777777" w:rsidR="003768B2" w:rsidRDefault="003768B2" w:rsidP="003768B2">
      <w:pPr>
        <w:autoSpaceDE w:val="0"/>
        <w:autoSpaceDN w:val="0"/>
        <w:adjustRightInd w:val="0"/>
        <w:jc w:val="left"/>
        <w:rPr>
          <w:rFonts w:eastAsiaTheme="minorHAnsi"/>
          <w:color w:val="000000"/>
          <w:sz w:val="24"/>
          <w:szCs w:val="24"/>
          <w:lang w:val="en-GB"/>
        </w:rPr>
      </w:pPr>
    </w:p>
    <w:p w14:paraId="12E78F98" w14:textId="77777777" w:rsidR="003768B2" w:rsidRPr="003768B2" w:rsidRDefault="003768B2" w:rsidP="003768B2">
      <w:pPr>
        <w:pStyle w:val="ListParagraph"/>
        <w:ind w:left="284" w:hanging="284"/>
        <w:rPr>
          <w:rFonts w:ascii="Times New Roman" w:eastAsia="Times New Roman" w:hAnsi="Times New Roman"/>
          <w:iCs/>
          <w:lang w:val="en-GB"/>
        </w:rPr>
      </w:pPr>
    </w:p>
    <w:p w14:paraId="587C68D3" w14:textId="77777777" w:rsidR="00C206B3" w:rsidRPr="003768B2" w:rsidRDefault="00C206B3" w:rsidP="003768B2">
      <w:pPr>
        <w:pStyle w:val="ListParagraph"/>
        <w:spacing w:after="0" w:line="240" w:lineRule="auto"/>
        <w:ind w:left="284" w:hanging="284"/>
        <w:jc w:val="both"/>
        <w:rPr>
          <w:rFonts w:ascii="Times New Roman" w:eastAsia="Times New Roman" w:hAnsi="Times New Roman"/>
          <w:iCs/>
          <w:sz w:val="24"/>
          <w:szCs w:val="24"/>
          <w:lang w:val="en-GB"/>
        </w:rPr>
      </w:pPr>
    </w:p>
    <w:p w14:paraId="37CE3FBE" w14:textId="77777777" w:rsidR="00C206B3" w:rsidRDefault="00C206B3" w:rsidP="00C206B3">
      <w:pPr>
        <w:pStyle w:val="Reference"/>
        <w:numPr>
          <w:ilvl w:val="0"/>
          <w:numId w:val="0"/>
        </w:numPr>
        <w:spacing w:before="240" w:afterLines="0"/>
        <w:rPr>
          <w:b/>
          <w:sz w:val="24"/>
          <w:szCs w:val="24"/>
          <w:lang w:eastAsia="ja-JP"/>
        </w:rPr>
      </w:pPr>
    </w:p>
    <w:p w14:paraId="7E7034BC" w14:textId="77777777" w:rsidR="00C206B3" w:rsidRPr="00884D57" w:rsidRDefault="00C206B3" w:rsidP="00C206B3">
      <w:pPr>
        <w:pStyle w:val="Reference"/>
        <w:numPr>
          <w:ilvl w:val="0"/>
          <w:numId w:val="0"/>
        </w:numPr>
        <w:spacing w:before="120" w:afterLines="0"/>
        <w:rPr>
          <w:sz w:val="24"/>
          <w:szCs w:val="24"/>
          <w:lang w:eastAsia="ja-JP"/>
        </w:rPr>
      </w:pPr>
    </w:p>
    <w:sectPr w:rsidR="00C206B3" w:rsidRPr="00884D57" w:rsidSect="00D11A55">
      <w:footnotePr>
        <w:numRestart w:val="eachPage"/>
      </w:footnotePr>
      <w:type w:val="continuous"/>
      <w:pgSz w:w="11907" w:h="16839" w:code="9"/>
      <w:pgMar w:top="1418" w:right="851" w:bottom="1588" w:left="1418" w:header="720" w:footer="720" w:gutter="0"/>
      <w:cols w:num="2"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97187" w14:textId="77777777" w:rsidR="00217497" w:rsidRDefault="00217497" w:rsidP="00C206B3">
      <w:r>
        <w:separator/>
      </w:r>
    </w:p>
  </w:endnote>
  <w:endnote w:type="continuationSeparator" w:id="0">
    <w:p w14:paraId="005A463D" w14:textId="77777777" w:rsidR="00217497" w:rsidRDefault="00217497"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D31F" w14:textId="7E86CAD2" w:rsidR="00100F65" w:rsidRDefault="00100F65">
    <w:pPr>
      <w:pStyle w:val="Footer"/>
      <w:jc w:val="right"/>
    </w:pPr>
    <w:r>
      <w:rPr>
        <w:noProof/>
        <w:lang w:val="en-GB" w:eastAsia="en-GB"/>
      </w:rPr>
      <mc:AlternateContent>
        <mc:Choice Requires="wps">
          <w:drawing>
            <wp:anchor distT="0" distB="0" distL="114300" distR="114300" simplePos="0" relativeHeight="251662336" behindDoc="0" locked="0" layoutInCell="1" allowOverlap="1" wp14:anchorId="141FD46D" wp14:editId="05016B56">
              <wp:simplePos x="0" y="0"/>
              <wp:positionH relativeFrom="margin">
                <wp:align>left</wp:align>
              </wp:positionH>
              <wp:positionV relativeFrom="paragraph">
                <wp:posOffset>-237490</wp:posOffset>
              </wp:positionV>
              <wp:extent cx="3312795" cy="237490"/>
              <wp:effectExtent l="0" t="0" r="1905"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F874F" w14:textId="77777777" w:rsidR="00100F65" w:rsidRPr="00720B8B" w:rsidRDefault="00100F65" w:rsidP="00100F65">
                          <w:pPr>
                            <w:rPr>
                              <w:b/>
                            </w:rPr>
                          </w:pPr>
                          <w:r w:rsidRPr="00720B8B">
                            <w:rPr>
                              <w:b/>
                            </w:rPr>
                            <w:t xml:space="preserve">POLITEKNIK SAWUNGGALIH AJI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41FD46D" id="_x0000_t202" coordsize="21600,21600" o:spt="202" path="m,l,21600r21600,l21600,xe">
              <v:stroke joinstyle="miter"/>
              <v:path gradientshapeok="t" o:connecttype="rect"/>
            </v:shapetype>
            <v:shape id="Text Box 8" o:spid="_x0000_s1028" type="#_x0000_t202" style="position:absolute;left:0;text-align:left;margin-left:0;margin-top:-18.7pt;width:260.85pt;height:18.7pt;z-index:25166233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" stroked="f">
              <v:textbox style="mso-fit-shape-to-text:t">
                <w:txbxContent>
                  <w:p w14:paraId="52CF874F" w14:textId="77777777" w:rsidR="00100F65" w:rsidRPr="00720B8B" w:rsidRDefault="00100F65" w:rsidP="00100F65">
                    <w:pPr>
                      <w:rPr>
                        <w:b/>
                      </w:rPr>
                    </w:pPr>
                    <w:r w:rsidRPr="00720B8B">
                      <w:rPr>
                        <w:b/>
                      </w:rPr>
                      <w:t xml:space="preserve">POLITEKNIK SAWUNGGALIH AJI </w:t>
                    </w:r>
                  </w:p>
                </w:txbxContent>
              </v:textbox>
              <w10:wrap anchorx="margin"/>
            </v:shape>
          </w:pict>
        </mc:Fallback>
      </mc:AlternateContent>
    </w:r>
    <w:sdt>
      <w:sdtPr>
        <w:id w:val="20018407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408426B" w14:textId="77777777" w:rsidR="00B55602" w:rsidRDefault="00B55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44C0" w14:textId="77777777" w:rsidR="00217497" w:rsidRDefault="00217497" w:rsidP="00C206B3">
      <w:r>
        <w:separator/>
      </w:r>
    </w:p>
  </w:footnote>
  <w:footnote w:type="continuationSeparator" w:id="0">
    <w:p w14:paraId="06E95929" w14:textId="77777777" w:rsidR="00217497" w:rsidRDefault="00217497" w:rsidP="00C2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7DAB" w14:textId="77777777" w:rsidR="00C206B3" w:rsidRPr="00C206B3" w:rsidRDefault="00AB6622">
    <w:pPr>
      <w:pStyle w:val="Header"/>
      <w:rPr>
        <w:color w:val="000000" w:themeColor="text1"/>
      </w:rPr>
    </w:pPr>
    <w:r>
      <w:rPr>
        <w:noProof/>
        <w:lang w:val="en-GB" w:eastAsia="en-GB"/>
      </w:rPr>
      <mc:AlternateContent>
        <mc:Choice Requires="wps">
          <w:drawing>
            <wp:anchor distT="0" distB="0" distL="114300" distR="114300" simplePos="0" relativeHeight="251658240" behindDoc="0" locked="0" layoutInCell="1" allowOverlap="1" wp14:anchorId="2A5E9301" wp14:editId="093A499C">
              <wp:simplePos x="0" y="0"/>
              <wp:positionH relativeFrom="column">
                <wp:posOffset>-110490</wp:posOffset>
              </wp:positionH>
              <wp:positionV relativeFrom="paragraph">
                <wp:posOffset>-230505</wp:posOffset>
              </wp:positionV>
              <wp:extent cx="6462395" cy="466725"/>
              <wp:effectExtent l="8890" t="7620" r="15240" b="30480"/>
              <wp:wrapNone/>
              <wp:docPr id="1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2395" cy="466725"/>
                      </a:xfrm>
                      <a:prstGeom prst="roundRect">
                        <a:avLst>
                          <a:gd name="adj" fmla="val 16667"/>
                        </a:avLst>
                      </a:prstGeom>
                      <a:solidFill>
                        <a:schemeClr val="tx2">
                          <a:lumMod val="60000"/>
                          <a:lumOff val="4000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1021EF" id="AutoShape 1" o:spid="_x0000_s1026" style="position:absolute;margin-left:-8.7pt;margin-top:-18.15pt;width:508.8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" fillcolor="#548dd4 [1951]" stroked="f" strokecolor="#f2f2f2 [3041]" strokeweight="3pt">
              <v:shadow on="t" color="#205867 [1608]" opacity=".5" offset="1pt"/>
            </v:roundrect>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1C269AA6" wp14:editId="100795E5">
              <wp:simplePos x="0" y="0"/>
              <wp:positionH relativeFrom="column">
                <wp:posOffset>4909820</wp:posOffset>
              </wp:positionH>
              <wp:positionV relativeFrom="paragraph">
                <wp:posOffset>-201930</wp:posOffset>
              </wp:positionV>
              <wp:extent cx="1428750" cy="438150"/>
              <wp:effectExtent l="0" t="7620" r="0" b="1905"/>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381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DED0F" w14:textId="2D3EAF89" w:rsidR="00C206B3" w:rsidRDefault="00C206B3">
                          <w:r>
                            <w:t>p-</w:t>
                          </w:r>
                          <w:proofErr w:type="spellStart"/>
                          <w:proofErr w:type="gramStart"/>
                          <w:r>
                            <w:t>issn</w:t>
                          </w:r>
                          <w:proofErr w:type="spellEnd"/>
                          <w:r>
                            <w:t xml:space="preserve"> </w:t>
                          </w:r>
                          <w:r w:rsidR="00221761">
                            <w:t xml:space="preserve"> </w:t>
                          </w:r>
                          <w:r>
                            <w:t>:</w:t>
                          </w:r>
                          <w:proofErr w:type="gramEnd"/>
                          <w:r w:rsidR="00D743FF">
                            <w:t xml:space="preserve"> </w:t>
                          </w:r>
                          <w:r w:rsidR="00D743FF" w:rsidRPr="00D743FF">
                            <w:t>2338-4697</w:t>
                          </w:r>
                        </w:p>
                        <w:p w14:paraId="12CC4626" w14:textId="7B72EF0C" w:rsidR="00C206B3" w:rsidRDefault="00C206B3">
                          <w:r>
                            <w:t>e-</w:t>
                          </w:r>
                          <w:proofErr w:type="spellStart"/>
                          <w:proofErr w:type="gramStart"/>
                          <w:r>
                            <w:t>issn</w:t>
                          </w:r>
                          <w:proofErr w:type="spellEnd"/>
                          <w:r>
                            <w:t xml:space="preserve"> </w:t>
                          </w:r>
                          <w:r w:rsidR="00221761">
                            <w:t xml:space="preserve"> </w:t>
                          </w:r>
                          <w:r>
                            <w:t>:</w:t>
                          </w:r>
                          <w:proofErr w:type="gramEnd"/>
                          <w:r w:rsidR="00D743FF">
                            <w:t xml:space="preserve"> </w:t>
                          </w:r>
                          <w:r w:rsidR="00D743FF" w:rsidRPr="00D743FF">
                            <w:t>2579-3322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69AA6" id="_x0000_t202" coordsize="21600,21600" o:spt="202" path="m,l,21600r21600,l21600,xe">
              <v:stroke joinstyle="miter"/>
              <v:path gradientshapeok="t" o:connecttype="rect"/>
            </v:shapetype>
            <v:shape id="Text Box 4" o:spid="_x0000_s1026" type="#_x0000_t202" style="position:absolute;left:0;text-align:left;margin-left:386.6pt;margin-top:-15.9pt;width:112.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" stroked="f">
              <v:fill opacity="0"/>
              <v:textbox>
                <w:txbxContent>
                  <w:p w14:paraId="4F8DED0F" w14:textId="2D3EAF89" w:rsidR="00C206B3" w:rsidRDefault="00C206B3">
                    <w:r>
                      <w:t>p-</w:t>
                    </w:r>
                    <w:proofErr w:type="spellStart"/>
                    <w:proofErr w:type="gramStart"/>
                    <w:r>
                      <w:t>issn</w:t>
                    </w:r>
                    <w:proofErr w:type="spellEnd"/>
                    <w:r>
                      <w:t xml:space="preserve"> </w:t>
                    </w:r>
                    <w:r w:rsidR="00221761">
                      <w:t xml:space="preserve"> </w:t>
                    </w:r>
                    <w:r>
                      <w:t>:</w:t>
                    </w:r>
                    <w:proofErr w:type="gramEnd"/>
                    <w:r w:rsidR="00D743FF">
                      <w:t xml:space="preserve"> </w:t>
                    </w:r>
                    <w:r w:rsidR="00D743FF" w:rsidRPr="00D743FF">
                      <w:t>2338-4697</w:t>
                    </w:r>
                  </w:p>
                  <w:p w14:paraId="12CC4626" w14:textId="7B72EF0C" w:rsidR="00C206B3" w:rsidRDefault="00C206B3">
                    <w:r>
                      <w:t>e-</w:t>
                    </w:r>
                    <w:proofErr w:type="spellStart"/>
                    <w:proofErr w:type="gramStart"/>
                    <w:r>
                      <w:t>issn</w:t>
                    </w:r>
                    <w:proofErr w:type="spellEnd"/>
                    <w:r>
                      <w:t xml:space="preserve"> </w:t>
                    </w:r>
                    <w:r w:rsidR="00221761">
                      <w:t xml:space="preserve"> </w:t>
                    </w:r>
                    <w:r>
                      <w:t>:</w:t>
                    </w:r>
                    <w:proofErr w:type="gramEnd"/>
                    <w:r w:rsidR="00D743FF">
                      <w:t xml:space="preserve"> </w:t>
                    </w:r>
                    <w:r w:rsidR="00D743FF" w:rsidRPr="00D743FF">
                      <w:t>2579-3322</w:t>
                    </w:r>
                  </w:p>
                </w:txbxContent>
              </v:textbox>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0E0E1F87" wp14:editId="4EDC2D66">
              <wp:simplePos x="0" y="0"/>
              <wp:positionH relativeFrom="column">
                <wp:posOffset>-71755</wp:posOffset>
              </wp:positionH>
              <wp:positionV relativeFrom="paragraph">
                <wp:posOffset>-95250</wp:posOffset>
              </wp:positionV>
              <wp:extent cx="4686300" cy="3619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61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24800" w14:textId="77777777" w:rsidR="00C206B3" w:rsidRPr="00BD6AEA" w:rsidRDefault="00C206B3" w:rsidP="00933781">
                          <w:pPr>
                            <w:rPr>
                              <w:b/>
                              <w:color w:val="0D0D0D" w:themeColor="text1" w:themeTint="F2"/>
                              <w:sz w:val="18"/>
                              <w:szCs w:val="18"/>
                            </w:rPr>
                          </w:pPr>
                          <w:r w:rsidRPr="00BD6AEA">
                            <w:rPr>
                              <w:b/>
                              <w:color w:val="0D0D0D" w:themeColor="text1" w:themeTint="F2"/>
                              <w:sz w:val="18"/>
                              <w:szCs w:val="18"/>
                            </w:rPr>
                            <w:t>JURNAL EKONO</w:t>
                          </w:r>
                          <w:r w:rsidR="00933781">
                            <w:rPr>
                              <w:b/>
                              <w:color w:val="0D0D0D" w:themeColor="text1" w:themeTint="F2"/>
                              <w:sz w:val="18"/>
                              <w:szCs w:val="18"/>
                            </w:rPr>
                            <w:t>MI DAN TEKNIK INFORMATIKA VOL. 14 NO.2</w:t>
                          </w:r>
                          <w:r w:rsidRPr="00BD6AEA">
                            <w:rPr>
                              <w:b/>
                              <w:color w:val="0D0D0D" w:themeColor="text1" w:themeTint="F2"/>
                              <w:sz w:val="18"/>
                              <w:szCs w:val="18"/>
                            </w:rPr>
                            <w:t xml:space="preserve"> </w:t>
                          </w:r>
                          <w:r w:rsidR="00933781">
                            <w:rPr>
                              <w:b/>
                              <w:color w:val="0D0D0D" w:themeColor="text1" w:themeTint="F2"/>
                              <w:sz w:val="18"/>
                              <w:szCs w:val="18"/>
                            </w:rPr>
                            <w:t>AGUSTUS</w:t>
                          </w:r>
                          <w:r w:rsidRPr="00BD6AEA">
                            <w:rPr>
                              <w:b/>
                              <w:color w:val="0D0D0D" w:themeColor="text1" w:themeTint="F2"/>
                              <w:sz w:val="18"/>
                              <w:szCs w:val="18"/>
                            </w:rPr>
                            <w:t xml:space="preserve"> 20</w:t>
                          </w:r>
                          <w:r w:rsidR="00933781">
                            <w:rPr>
                              <w:b/>
                              <w:color w:val="0D0D0D" w:themeColor="text1" w:themeTint="F2"/>
                              <w:sz w:val="18"/>
                              <w:szCs w:val="18"/>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E1F87" id="Text Box 2" o:spid="_x0000_s1027" type="#_x0000_t202" style="position:absolute;left:0;text-align:left;margin-left:-5.65pt;margin-top:-7.5pt;width:369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" stroked="f">
              <v:fill opacity="0"/>
              <v:textbox>
                <w:txbxContent>
                  <w:p w14:paraId="77624800" w14:textId="77777777" w:rsidR="00C206B3" w:rsidRPr="00BD6AEA" w:rsidRDefault="00C206B3" w:rsidP="00933781">
                    <w:pPr>
                      <w:rPr>
                        <w:b/>
                        <w:color w:val="0D0D0D" w:themeColor="text1" w:themeTint="F2"/>
                        <w:sz w:val="18"/>
                        <w:szCs w:val="18"/>
                      </w:rPr>
                    </w:pPr>
                    <w:r w:rsidRPr="00BD6AEA">
                      <w:rPr>
                        <w:b/>
                        <w:color w:val="0D0D0D" w:themeColor="text1" w:themeTint="F2"/>
                        <w:sz w:val="18"/>
                        <w:szCs w:val="18"/>
                      </w:rPr>
                      <w:t>JURNAL EKONO</w:t>
                    </w:r>
                    <w:r w:rsidR="00933781">
                      <w:rPr>
                        <w:b/>
                        <w:color w:val="0D0D0D" w:themeColor="text1" w:themeTint="F2"/>
                        <w:sz w:val="18"/>
                        <w:szCs w:val="18"/>
                      </w:rPr>
                      <w:t>MI DAN TEKNIK INFORMATIKA VOL. 14 NO.2</w:t>
                    </w:r>
                    <w:r w:rsidRPr="00BD6AEA">
                      <w:rPr>
                        <w:b/>
                        <w:color w:val="0D0D0D" w:themeColor="text1" w:themeTint="F2"/>
                        <w:sz w:val="18"/>
                        <w:szCs w:val="18"/>
                      </w:rPr>
                      <w:t xml:space="preserve"> </w:t>
                    </w:r>
                    <w:r w:rsidR="00933781">
                      <w:rPr>
                        <w:b/>
                        <w:color w:val="0D0D0D" w:themeColor="text1" w:themeTint="F2"/>
                        <w:sz w:val="18"/>
                        <w:szCs w:val="18"/>
                      </w:rPr>
                      <w:t>AGUSTUS</w:t>
                    </w:r>
                    <w:r w:rsidRPr="00BD6AEA">
                      <w:rPr>
                        <w:b/>
                        <w:color w:val="0D0D0D" w:themeColor="text1" w:themeTint="F2"/>
                        <w:sz w:val="18"/>
                        <w:szCs w:val="18"/>
                      </w:rPr>
                      <w:t xml:space="preserve"> 20</w:t>
                    </w:r>
                    <w:r w:rsidR="00933781">
                      <w:rPr>
                        <w:b/>
                        <w:color w:val="0D0D0D" w:themeColor="text1" w:themeTint="F2"/>
                        <w:sz w:val="18"/>
                        <w:szCs w:val="18"/>
                      </w:rPr>
                      <w:t>26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626B"/>
    <w:multiLevelType w:val="hybridMultilevel"/>
    <w:tmpl w:val="29C272D8"/>
    <w:lvl w:ilvl="0" w:tplc="013EEDD8">
      <w:start w:val="1"/>
      <w:numFmt w:val="decimal"/>
      <w:lvlText w:val="%1."/>
      <w:lvlJc w:val="left"/>
      <w:pPr>
        <w:ind w:left="720" w:hanging="360"/>
      </w:pPr>
      <w:rPr>
        <w:rFonts w:eastAsia="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num w:numId="1" w16cid:durableId="1487671787">
    <w:abstractNumId w:val="1"/>
  </w:num>
  <w:num w:numId="2" w16cid:durableId="977103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B3"/>
    <w:rsid w:val="000073EC"/>
    <w:rsid w:val="00035D70"/>
    <w:rsid w:val="00054289"/>
    <w:rsid w:val="000C585C"/>
    <w:rsid w:val="000F15F1"/>
    <w:rsid w:val="00100F65"/>
    <w:rsid w:val="001313EB"/>
    <w:rsid w:val="00141EF9"/>
    <w:rsid w:val="00162595"/>
    <w:rsid w:val="001C6745"/>
    <w:rsid w:val="00201E2C"/>
    <w:rsid w:val="00217497"/>
    <w:rsid w:val="00221761"/>
    <w:rsid w:val="0024598C"/>
    <w:rsid w:val="002869D9"/>
    <w:rsid w:val="002958EA"/>
    <w:rsid w:val="002A2ABF"/>
    <w:rsid w:val="002F5400"/>
    <w:rsid w:val="003768B2"/>
    <w:rsid w:val="003B63A9"/>
    <w:rsid w:val="003E3D6F"/>
    <w:rsid w:val="00582E63"/>
    <w:rsid w:val="00615D10"/>
    <w:rsid w:val="0065035A"/>
    <w:rsid w:val="00660B6B"/>
    <w:rsid w:val="00660B90"/>
    <w:rsid w:val="006C5BF4"/>
    <w:rsid w:val="006F1B46"/>
    <w:rsid w:val="00720B8B"/>
    <w:rsid w:val="00726598"/>
    <w:rsid w:val="00731CAA"/>
    <w:rsid w:val="00790AE9"/>
    <w:rsid w:val="007944FF"/>
    <w:rsid w:val="007A03B2"/>
    <w:rsid w:val="007A6AEB"/>
    <w:rsid w:val="007E6DBA"/>
    <w:rsid w:val="008375D3"/>
    <w:rsid w:val="008603A9"/>
    <w:rsid w:val="008C5558"/>
    <w:rsid w:val="008D72CD"/>
    <w:rsid w:val="008E2F3A"/>
    <w:rsid w:val="00903253"/>
    <w:rsid w:val="0090420C"/>
    <w:rsid w:val="00913F60"/>
    <w:rsid w:val="00933781"/>
    <w:rsid w:val="009417D0"/>
    <w:rsid w:val="009571B7"/>
    <w:rsid w:val="00975F45"/>
    <w:rsid w:val="009A7472"/>
    <w:rsid w:val="009F0393"/>
    <w:rsid w:val="00A34B8D"/>
    <w:rsid w:val="00A95318"/>
    <w:rsid w:val="00AB5B34"/>
    <w:rsid w:val="00AB6622"/>
    <w:rsid w:val="00B1253B"/>
    <w:rsid w:val="00B46FD5"/>
    <w:rsid w:val="00B55602"/>
    <w:rsid w:val="00BA7ACF"/>
    <w:rsid w:val="00BA7BF2"/>
    <w:rsid w:val="00BB1C84"/>
    <w:rsid w:val="00BD62B4"/>
    <w:rsid w:val="00BD6AEA"/>
    <w:rsid w:val="00BE2F8D"/>
    <w:rsid w:val="00BE6B57"/>
    <w:rsid w:val="00C206B3"/>
    <w:rsid w:val="00C24D1A"/>
    <w:rsid w:val="00CF7888"/>
    <w:rsid w:val="00D4493C"/>
    <w:rsid w:val="00D743FF"/>
    <w:rsid w:val="00D96D71"/>
    <w:rsid w:val="00DD70F3"/>
    <w:rsid w:val="00E30360"/>
    <w:rsid w:val="00ED33D7"/>
    <w:rsid w:val="00EE5DD4"/>
    <w:rsid w:val="00EF3EA8"/>
    <w:rsid w:val="00F2476C"/>
    <w:rsid w:val="00F75D78"/>
    <w:rsid w:val="00FA1739"/>
    <w:rsid w:val="00FC4D85"/>
    <w:rsid w:val="00FD58E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98CC2"/>
  <w15:docId w15:val="{255BE82B-F4B4-4461-B90C-16BB0022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aliases w:val="Heading 10"/>
    <w:basedOn w:val="Normal"/>
    <w:link w:val="ListParagraphChar"/>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paragraph" w:styleId="Caption">
    <w:name w:val="caption"/>
    <w:basedOn w:val="Normal"/>
    <w:next w:val="Normal"/>
    <w:uiPriority w:val="35"/>
    <w:unhideWhenUsed/>
    <w:qFormat/>
    <w:rsid w:val="00AB6622"/>
    <w:pPr>
      <w:jc w:val="left"/>
    </w:pPr>
    <w:rPr>
      <w:rFonts w:eastAsia="Times New Roman"/>
      <w:b/>
      <w:bCs/>
    </w:rPr>
  </w:style>
  <w:style w:type="character" w:customStyle="1" w:styleId="ListParagraphChar">
    <w:name w:val="List Paragraph Char"/>
    <w:aliases w:val="Heading 10 Char"/>
    <w:link w:val="ListParagraph"/>
    <w:uiPriority w:val="34"/>
    <w:locked/>
    <w:rsid w:val="00AB662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sa.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blawet.jayadi01@gmail.com"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mailto:septywahyuu@gmail.com"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6</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dc:creator>
  <cp:lastModifiedBy>user</cp:lastModifiedBy>
  <cp:revision>10</cp:revision>
  <dcterms:created xsi:type="dcterms:W3CDTF">2026-08-29T01:26:00Z</dcterms:created>
  <dcterms:modified xsi:type="dcterms:W3CDTF">2026-08-29T22:46:00Z</dcterms:modified>
</cp:coreProperties>
</file>